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69" w:rsidRPr="00881569" w:rsidRDefault="00881569" w:rsidP="0098188C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1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881569" w:rsidRPr="00881569" w:rsidRDefault="00D8241C" w:rsidP="00D8241C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приказу комитета </w:t>
      </w:r>
    </w:p>
    <w:p w:rsidR="00881569" w:rsidRPr="004F0ECE" w:rsidRDefault="00881569" w:rsidP="0098188C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1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«__»________2015г. №____</w:t>
      </w:r>
    </w:p>
    <w:p w:rsidR="00881569" w:rsidRDefault="00881569" w:rsidP="00E45968">
      <w:pPr>
        <w:shd w:val="clear" w:color="auto" w:fill="FFFFFF"/>
        <w:spacing w:after="15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ED8" w:rsidRPr="00C5753F" w:rsidRDefault="00C5753F" w:rsidP="00E45968">
      <w:pPr>
        <w:shd w:val="clear" w:color="auto" w:fill="FFFFFF"/>
        <w:spacing w:after="150" w:line="2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  <w:r w:rsidR="00881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регионального этапа Всероссийского конкурса «МОЯ </w:t>
      </w:r>
      <w:proofErr w:type="gramStart"/>
      <w:r w:rsidR="00881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СТРАНА-МОЯ</w:t>
      </w:r>
      <w:proofErr w:type="gramEnd"/>
      <w:r w:rsidR="00881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РОССИЯ»</w:t>
      </w:r>
    </w:p>
    <w:p w:rsidR="00FF5BD8" w:rsidRDefault="00FF5BD8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регламентирует статус и порядок проведения</w:t>
      </w:r>
      <w:r w:rsid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муниципальных образований Ростовской области 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молодежных авторских проектов и проектов в сфере образования, направленных на социально-экономическое развитие  российских территорий (далее – Конкурс).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Конкурс  проводится с 2003 года в целях привлечения молодежи к разработке и реализации проектов, направленных на развитие экономики и социальной сферы, совершенствование системы управления российскими территориями; а также как один из механизмов подготовки кадрового резерва для органов государственной власти и местного самоуправления, реального сектора экономики и научно-педагогической сферы.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направлен на выявление лучшего педагогического и управленческого опыта организации проектной работы с обучающимися общеобразовательных организаций, профессиональных образовательных организациях и образовательных организациях высшего образования; перспективных региональных и муниципальных моделей управления талантами; лучших практик внедрения новых ФГОС на всех уровнях образования.</w:t>
      </w:r>
      <w:proofErr w:type="gramEnd"/>
    </w:p>
    <w:p w:rsidR="00C5753F" w:rsidRPr="002601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Инициатор Конкурса - Общероссийский союз общественных объединений «Молодежные социально-экономические инициативы». </w:t>
      </w:r>
      <w:r w:rsidRPr="0026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Организатором Конкурса выступает Министерство образования и науки Российской Федерации, Общероссийский союз общественных объединений «Молодежные социально-экономические инициативы». </w:t>
      </w:r>
      <w:r w:rsidRPr="0026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 проводится при поддержке Государственной Думы Федерального Собрания Российской Федерации, Федерального агентства по делам молодежи, автономной некоммерческой организации «Агентство стратегических инициатив по продвижению новых проектов».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Настоящее Положение определяет требования к участникам Конкурса, проектам и порядку их предоставления на Конкурс, сроки проведе</w:t>
      </w:r>
      <w:r w:rsidR="00C32C5D" w:rsidRPr="0095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Конкурса. Положение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 до завершения конкурсных ме</w:t>
      </w:r>
      <w:r w:rsidR="00C32C5D" w:rsidRPr="0095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роприятий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53F" w:rsidRPr="002601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Дополнительная информация, комментарии к конкурсным номинациям, порядок оформления конкурсной документации публикуются на официальном сайте Конкурса </w:t>
      </w:r>
      <w:hyperlink r:id="rId7" w:history="1">
        <w:r w:rsidRPr="0026013F">
          <w:rPr>
            <w:rFonts w:ascii="Times New Roman" w:eastAsia="Times New Roman" w:hAnsi="Times New Roman" w:cs="Times New Roman"/>
            <w:color w:val="296AC3"/>
            <w:sz w:val="28"/>
            <w:szCs w:val="28"/>
            <w:u w:val="single"/>
            <w:lang w:eastAsia="ru-RU"/>
          </w:rPr>
          <w:t>www.moyastrana.ru</w:t>
        </w:r>
      </w:hyperlink>
      <w:r w:rsidRPr="0026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 Итоги Конкурса будут подведены до 1 сентября  2015 года.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Условия участия в Конкурсе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 В Конкурсе принимают участие граждане Российской Федерации в возрасте от 14 до 25 лет, представившие документы в соответствии с условиями Конкурса (за исключением номинаций 1-5, где предусмотрено участие коллективов авторов, без ограничения в возрасте).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участия в Конкурсе необходимо подготовить проект по одной или нескольким из установленных организаторами</w:t>
      </w:r>
      <w:r w:rsidR="00B9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номинаций, отвечающий</w:t>
      </w:r>
      <w:r w:rsidR="0095595E" w:rsidRPr="003C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 и задачам Конкурса, и направить его в адрес оргкомитета согласно требованиям, указанным в п. 3.5 данного Положения. 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организации и проведения Конкурса на федеральном уровне</w:t>
      </w:r>
    </w:p>
    <w:p w:rsidR="00C5753F" w:rsidRPr="00C5753F" w:rsidRDefault="00C5753F" w:rsidP="00D066C5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16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два этапа.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этап – региональный (с 30 декабря 2014 года по 15 апреля 2015 года). Второй этап – федеральный (с 15 апреля  по 1 сентября  2015 года), в ходе которого осуществляется экспертный отбор работ на федеральном уровне; авторы лучших работ приглашаются для участия (обучения, презентации и защиты своих проектов) на федеральное итоговое мероприятие, в ходе которого определяются победители Конкурса.</w:t>
      </w:r>
    </w:p>
    <w:p w:rsidR="00D066C5" w:rsidRPr="003C4945" w:rsidRDefault="00C5753F" w:rsidP="00D066C5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Координация проведения Конкурса на федеральном уровне осуществляется федеральным организационным комитетом, в который входят представители органов государственной власти, общественных объединений и представители научного сообщества, </w:t>
      </w:r>
      <w:proofErr w:type="gramStart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бизнес-структур</w:t>
      </w:r>
      <w:proofErr w:type="gramEnd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5753F" w:rsidRPr="00C5753F" w:rsidRDefault="00C5753F" w:rsidP="00D066C5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Конкурс проводится по следующим номинациям: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для проектных команд</w:t>
      </w:r>
    </w:p>
    <w:p w:rsidR="00C5753F" w:rsidRPr="00C5753F" w:rsidRDefault="00C5753F" w:rsidP="00E459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«Проекты, направленные на развитие систем управления талантами: региональные и муниципальные модели, корпоративные практики, опыт образовательных организаций»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номинации принимаются проекты, подготовленные коллективом авторов и представляющие собой описание  перспективных для тиражирования региональных и муниципальных моделей, корпоративных практик выявления, обучения и сопровождения талантливых молодых людей.</w:t>
      </w:r>
    </w:p>
    <w:p w:rsidR="00C5753F" w:rsidRPr="00C5753F" w:rsidRDefault="00C5753F" w:rsidP="00E459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«Молодежный взгляд на стратегию развития региона»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номинации принимаются проекты, подготовленные коллективом авторов и представляющие собой молодежных взгляд на перспективы и возможности развития региона/муниципального образования, на участие  самой молодежи в реализации стратегии социально-экономического развития отдельной территории. Приоритет будет отдаваться проектам, основанным на предварительно проведенной мониторинговой работе в 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молодежной среде по формированию и выявлению ожиданий к образу будущего территории – места проживания коллектива авторов. Приветствуется предварительная работа с лидерами общественного мнения в различных молодежных средах, экспертным сообществом, привлечение интеллектуального потенциала студенческих научных организаций, объединений молодых специалистов на предприятиях и др. </w:t>
      </w:r>
    </w:p>
    <w:p w:rsidR="00C5753F" w:rsidRPr="00C5753F" w:rsidRDefault="00C5753F" w:rsidP="00E459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«Образовательный бренд территории»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номинации принимаются проекты, подготовленные коллективом авторов и представляющие собой описание успешных практик создания и продвижения региональных образовательных брендов территории (продвижение научного и образовательного потенциала российских территорий, проектирование и реализация программ образовательного туризма и тематических экспедиций, пополнение базы материалов краеведческого характера уникальными объектами природного ландшафта и историко-культурного наследия). </w:t>
      </w:r>
      <w:proofErr w:type="gramStart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будет отдаваться комплексным проектам, предполагающим активное вовлечение потенциала волонтеров, молодежных и детских общественных объединений, использование инструментов государственно-частного партнерства и направленным на развитие внутрироссийского и международного образовательного туризма.</w:t>
      </w:r>
      <w:proofErr w:type="gramEnd"/>
    </w:p>
    <w:p w:rsidR="00C5753F" w:rsidRPr="00C5753F" w:rsidRDefault="00C5753F" w:rsidP="00E459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«Региональные и муниципальные модели организации проектной деятельности молодежи»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номинации принимаются проекты, подготовленные коллективом авторов и представляющие собой описание  успешных практик организации проектной деятельности молодежи (с детьми</w:t>
      </w:r>
      <w:r w:rsidR="00B3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молодежью) на региональном и муниципальном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уровнях.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номинациях 1-4 обязательным является наличие наставника, а также письма-поддержки о возможности реализации проекта на практике  от органа исполнительной власти субъекта Российской Федерации, осуществляющего управление в сфере образования или молодежной политики.</w:t>
      </w:r>
    </w:p>
    <w:p w:rsidR="00C5753F" w:rsidRPr="00C5753F" w:rsidRDefault="00C5753F" w:rsidP="00E459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Специальная номинация для органов исполнительной власти субъекта Российской Федерации, осуществляющих управление в сфере образования или молодежной политики.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номинации принимаются проекты, представля</w:t>
      </w:r>
      <w:r w:rsidR="00F976B6" w:rsidRPr="005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региональный/муниципальный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опыт: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создания моделей организации проектной деятельности молодежи и с молодежью в рамках территории (в </w:t>
      </w:r>
      <w:proofErr w:type="spellStart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опыт организации поддержки практической реализации молодежных проектов);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создания, апробации и развития систем управления </w:t>
      </w:r>
      <w:r w:rsidR="00F976B6" w:rsidRPr="005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талантами, кадровым потенциалом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создания, апробации и развития комплексных проектов по работе с детьми и молодежью с ограниченными возможностями.</w:t>
      </w:r>
      <w:proofErr w:type="gramEnd"/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для авторских проектов</w:t>
      </w:r>
    </w:p>
    <w:p w:rsidR="00C5753F" w:rsidRPr="00C5753F" w:rsidRDefault="00C5753F" w:rsidP="00E459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Номинация «Моя страна»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включает проекты, направленные на: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духовно-нравственное и гражданско-патриотическое воспитание детей  и молодежи, развитие позитивных межнациональных, межкультурных </w:t>
      </w:r>
      <w:r w:rsidR="00D30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межконфессиональных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коммуникаций;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экономическое, научно-техническое и гу</w:t>
      </w:r>
      <w:r w:rsidR="00A02788" w:rsidRPr="00A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манитарное сотрудничество Ростовской области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странами СНГ и Балтии, а также на создание совместных общественных программ, ориентированных на укрепление дружественных связей, развитие молодежных обменов;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просветительской деятельности в молодежной среде, направленной на изуче</w:t>
      </w:r>
      <w:r w:rsidR="00A02788" w:rsidRPr="00A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истории, культуры  Ростовской области, а также традиций населяющих ее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развитие и популяриз</w:t>
      </w:r>
      <w:r w:rsidR="00A02788" w:rsidRPr="00A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 волонтерского движения в Ростовской области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создание и развитие ресурсных центров волонтеров и механизмов по их поддержке.</w:t>
      </w:r>
    </w:p>
    <w:p w:rsidR="00C5753F" w:rsidRPr="00C5753F" w:rsidRDefault="00C5753F" w:rsidP="00E459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«Мой государственный язык»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включает проекты, направленные на: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укрепление русского языка в мировом сообществ</w:t>
      </w:r>
      <w:r w:rsidR="00E50D42" w:rsidRPr="00E5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как средства межнационального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сохранение русского языка  как средства национ</w:t>
      </w:r>
      <w:r w:rsidR="00E50D42" w:rsidRPr="00E5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идентификации российских соотечественников за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рубежом;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укрепление роли русского языка и русской культуры в единстве российской нации;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образа «Русского мира» за рубежом.</w:t>
      </w:r>
    </w:p>
    <w:p w:rsidR="00C5753F" w:rsidRPr="00C5753F" w:rsidRDefault="00C5753F" w:rsidP="00E459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«Моя педагогическая инициатива»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включает проекты, направленные на: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проектной работы с обучающимися общеобразовательных организаций, профессиональных образовательных организаций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образовательных организаций высшего образования;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развитие лучших практик внедрения новых ФГОС на всех уровнях образования;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внедрение индивидуального подхода в построении образовательных траекторий на разных уровнях образования, в том числе с применением современных информационных  технологий;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инклюзивных технологий и практик на всех уровнях образования.  </w:t>
      </w:r>
      <w:proofErr w:type="gramEnd"/>
    </w:p>
    <w:p w:rsidR="00C5753F" w:rsidRPr="00C5753F" w:rsidRDefault="00C5753F" w:rsidP="00E459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Номинация «Моя профессия»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включает проекты, направленные на: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различных форм профориентации, механизмов самоопределения молодежи и трудовой миграции в российских регионах и муниципальных образованиях;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профессиональных траекторий молодежи, улучшение профессиональной и социальной мобильности молодых  специалистов;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разработку и внедрение инструментов прогнозирования перспективных потребностей в специалистах для приоритетных отраслей экономики и современных форм образования и адаптации молодых специалистов.</w:t>
      </w:r>
      <w:proofErr w:type="gramEnd"/>
    </w:p>
    <w:p w:rsidR="00C5753F" w:rsidRPr="00C5753F" w:rsidRDefault="00C5753F" w:rsidP="00E459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«Мои университеты»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включает проекты, направленные на: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– развитие системы профессионального образования (среднего и высшего), связь системы образования  с рынком труда и пр</w:t>
      </w:r>
      <w:r w:rsidR="00DE6069" w:rsidRPr="00DE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оцессами общественных изменений и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практико-ориентированного образования (дуальная система подготовки кадров, «завод-втуз» и др.);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 создание и внедрение современных образовательных </w:t>
      </w:r>
      <w:proofErr w:type="gramStart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proofErr w:type="gramEnd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поддержку практики непрерывного обучения;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развитие инновационной сферы (в </w:t>
      </w:r>
      <w:proofErr w:type="spellStart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малых предприятий при вузах, бизнес-инкубаторов и др.).</w:t>
      </w:r>
    </w:p>
    <w:p w:rsidR="00C5753F" w:rsidRPr="00C5753F" w:rsidRDefault="00C5753F" w:rsidP="00E459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«Моя школа»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включает проекты, направленные на: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системы школьного и дошкольного образования;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и развитие инновационных практик и методик преподавания в общеобраз</w:t>
      </w:r>
      <w:r w:rsidR="00B9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овательных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системы дополнительного образования детей и молодежи;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вовлечение родителей и общества в жизнь школы.</w:t>
      </w:r>
    </w:p>
    <w:p w:rsidR="00C5753F" w:rsidRPr="00C5753F" w:rsidRDefault="00C5753F" w:rsidP="00E459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«Моя семья»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включает проекты, направленные на: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подготовку молодежи к созданию семьи, ответственному </w:t>
      </w:r>
      <w:proofErr w:type="spellStart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родительству</w:t>
      </w:r>
      <w:proofErr w:type="spellEnd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укрепление института семьи, решение демографической проблемы;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создание/развитие благоприятной для института семьи и детства инфраструкт</w:t>
      </w:r>
      <w:r w:rsidR="00B9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 в Ростовской области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="00B9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диалога между разными поколениями;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поддержку и развитие семейного творчества и семейных традиций;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комфортных условий жизни и самореализации пожилых людей;</w:t>
      </w:r>
      <w:proofErr w:type="gramEnd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доброжелательной среды для людей с ограниченными возможностями.</w:t>
      </w:r>
    </w:p>
    <w:p w:rsidR="00C5753F" w:rsidRPr="00C5753F" w:rsidRDefault="00C5753F" w:rsidP="00E459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Номинация «Мое село»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включает проекты, направленные на: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поддержку товаров отечественного производителя, решение проблем </w:t>
      </w:r>
      <w:proofErr w:type="spellStart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импортозамещения</w:t>
      </w:r>
      <w:proofErr w:type="spellEnd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социальное развитие села, создание сельских социокультурных комплексов, развитие индивидуального жилищного строительства и комплексное освоение территорий, создание сельских моло</w:t>
      </w:r>
      <w:r w:rsidR="00A048E0" w:rsidRPr="00A0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дежных жилищно-производственных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комплексов;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молодежного предпринимательства и ремесленничества в сель</w:t>
      </w:r>
      <w:r w:rsidR="00A048E0" w:rsidRPr="00A0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территориях и малых городах Ростовской области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="00A048E0" w:rsidRPr="00A0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развитие </w:t>
      </w:r>
      <w:proofErr w:type="spellStart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агротуризма</w:t>
      </w:r>
      <w:proofErr w:type="spellEnd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="00A048E0" w:rsidRPr="00A0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развитие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фермерски</w:t>
      </w:r>
      <w:r w:rsidR="00A048E0" w:rsidRPr="00A0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поддержка ремесленного сектора экономики, возрождение и приумножение традиций и технологий</w:t>
      </w:r>
      <w:r w:rsidR="00A048E0" w:rsidRPr="00A0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ремесленничества на территории Ростовской области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53F" w:rsidRPr="00C5753F" w:rsidRDefault="00C5753F" w:rsidP="00E459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«Мой город»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включает проекты, направленные на: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стратегическое социально-э</w:t>
      </w:r>
      <w:r w:rsidR="00C22E2F" w:rsidRPr="00C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кономическое развитие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городов</w:t>
      </w:r>
      <w:r w:rsidR="00C22E2F" w:rsidRPr="00C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Ростовской области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увеличение инвестиционной привлекательности территорий, развитие внутреннего туризма, </w:t>
      </w:r>
      <w:proofErr w:type="spellStart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брендинг</w:t>
      </w:r>
      <w:proofErr w:type="spellEnd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территорий, создание механизмов пополнения бюджета за счет региональных/местных налогов и сборов, создание дополнительных высокопроизводительных рабочих мест, улучшение качества жизни населения;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территориального общественного самоуправления, органов управления многоквартирными домами (товариществ собственников жилья, советов многоквартирных домов), жилищных кооперативов, вовлечение населения в принятие решений на уровне дома, улицы, микрорайона, формирование добрососедских отношений, повышение эффективности механизмов участия населения в принятии решений на местном уровне;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жилищно-коммунального хозяйства, пов</w:t>
      </w:r>
      <w:r w:rsidR="00C22E2F" w:rsidRPr="00C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ышение грамотности потребителей услуг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развитие молодежного предпринимательства в городах с </w:t>
      </w:r>
      <w:proofErr w:type="spellStart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моноэкономикой</w:t>
      </w:r>
      <w:proofErr w:type="spellEnd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5753F" w:rsidRPr="00C5753F" w:rsidRDefault="00C5753F" w:rsidP="00E459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«Моя разработка»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включает проекты, направленные на: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решение задач повышения качества жизни, комфорта, безопасности жизнедеятельности человека и распростране</w:t>
      </w:r>
      <w:r w:rsidR="00702AE2" w:rsidRPr="00D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«зеленых» технологий в Ростовской области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IT-технологий, расширение информационного пространства в Интернете;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аддитивных технологий (технологий послойного синтеза); </w:t>
      </w:r>
      <w:r w:rsidR="00702AE2" w:rsidRPr="00D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2AE2" w:rsidRPr="00D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внедрение энергосберегающих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инженерной, транспортной и социальной инфраструктуры;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технологий строительства автомобильных дорог и внедрение новых разработок в дорожную и инженерную инфраструктуру;</w:t>
      </w:r>
      <w:proofErr w:type="gramEnd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внедрение инноваций и развитие технологического предпр</w:t>
      </w:r>
      <w:r w:rsidR="00702AE2" w:rsidRPr="00D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инимательства в Ростовской области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53F" w:rsidRPr="00C5753F" w:rsidRDefault="00C5753F" w:rsidP="00E459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«Мой выбор»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включает проекты, направленные на: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реализацию возможностей участия детей и молодежи в принятии решений, затрагивающих их интересы, и на создание необходимой системы мер и условий для формирования у детей и молодежи навыков взаимодействия с различными организациями, в том числе с ор</w:t>
      </w:r>
      <w:r w:rsidR="00A17014" w:rsidRPr="008E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государственной власти и местного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повышение электоральной активности населения, в том числе молодого поколения, развитие избиратель</w:t>
      </w:r>
      <w:r w:rsidR="00A17014" w:rsidRPr="008E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системы Ростовской области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Конкурсная работа (номинации 6 – 16) должна представлять собой актуальный, ориентированный на практическую реализацию авторский проект с описанием его ресурсного обеспечения, конкретных механизмов реализации и механизмов контроля достигнутого эффекта.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Представленная на Конкурс работа должна соответствовать действующему законодательству Российской Федерации или содержать обоснованные предложения по изменению законодательства в части, необходимой для его реализации.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Проекты, набравшие наибольшее количество экспертных оценок, отдельно направляются на участие в</w:t>
      </w:r>
      <w:r w:rsidR="004A505D" w:rsidRPr="008E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«Гран-при «Моя страна – моя Россия».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</w:t>
      </w:r>
      <w:r w:rsidR="00C7716E" w:rsidRPr="003D6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3D6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номинации Конкурса: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Специальная номинация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«Реализованные проекты»: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участников Конкурсов 2003-2015 гг., реал</w:t>
      </w:r>
      <w:r w:rsidR="004A505D" w:rsidRPr="008E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изованные на территории Ростовской области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Специальная номинация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«Слово о моей стране…»: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молодых журналистов.</w:t>
      </w: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данной номинации оцениваются следующие работы авторов: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статьи, посвященные вопросам развития отдельной российской территории, опубликованные в местных/региональных/федеральных СМИ;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статьи, посвященные проведению конкурса «Моя страна – моя Россия</w:t>
      </w:r>
      <w:r w:rsidR="00250ECB" w:rsidRPr="008E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региональном/муниципальном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уровнях; </w:t>
      </w:r>
      <w:r w:rsidR="00250ECB" w:rsidRPr="008E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журналистские работы патриотической направленности.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Специальная номинация для региональных/муниципальных организационных комитетов Конкурса «Моя страна – моя Россия»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лучший опыт организации конкурсных мероприятий и дальнейшего 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сопровождения участников Конкурса в регионе/муниципальном образовании.</w:t>
      </w:r>
    </w:p>
    <w:p w:rsidR="00C5753F" w:rsidRPr="002601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К участию в Конкурсе допускаются поданные в срок </w:t>
      </w:r>
      <w:r w:rsidR="008C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8C49DC" w:rsidRPr="008C4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апреля 2015 года</w:t>
      </w:r>
      <w:r w:rsidR="008C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содержание которых соответствует утвержденным номинациям Конкурса согласно настоящему Положению. Прое</w:t>
      </w:r>
      <w:r w:rsidR="0026013F" w:rsidRPr="0026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кты направляются участниками на электронную почту </w:t>
      </w:r>
      <w:proofErr w:type="spellStart"/>
      <w:r w:rsidR="0026013F" w:rsidRPr="002601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kuzminov</w:t>
      </w:r>
      <w:proofErr w:type="spellEnd"/>
      <w:r w:rsidR="0026013F" w:rsidRPr="00DD32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@</w:t>
      </w:r>
      <w:proofErr w:type="spellStart"/>
      <w:r w:rsidR="0026013F" w:rsidRPr="002601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donland</w:t>
      </w:r>
      <w:proofErr w:type="spellEnd"/>
      <w:r w:rsidR="0026013F" w:rsidRPr="00DD32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26013F" w:rsidRPr="002601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2601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Проекты, представленные на Конкурс, должны включать в себя:</w:t>
      </w:r>
    </w:p>
    <w:p w:rsidR="00C5753F" w:rsidRPr="00C5753F" w:rsidRDefault="00C5753F" w:rsidP="00E459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участие в Конкурсе (Приложение 1);</w:t>
      </w:r>
    </w:p>
    <w:p w:rsidR="00C5753F" w:rsidRPr="00C5753F" w:rsidRDefault="00C5753F" w:rsidP="00E459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(Приложение 2);</w:t>
      </w:r>
    </w:p>
    <w:p w:rsidR="00C5753F" w:rsidRPr="00C5753F" w:rsidRDefault="00C5753F" w:rsidP="00E459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 карту проекта (Приложение 3);</w:t>
      </w:r>
    </w:p>
    <w:p w:rsidR="00C5753F" w:rsidRPr="00C5753F" w:rsidRDefault="00C5753F" w:rsidP="00E459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проекта (Приложение 4);</w:t>
      </w:r>
    </w:p>
    <w:p w:rsidR="00C5753F" w:rsidRPr="00C5753F" w:rsidRDefault="00C5753F" w:rsidP="00E459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рекомендательные письма (до 3-х писем) от заинтересованных организаций  (органы государственной власти, местного самоуправления, общественные объединения, профессиональные сообщества, коммерческие организации);</w:t>
      </w:r>
    </w:p>
    <w:p w:rsidR="00C5753F" w:rsidRPr="00C5753F" w:rsidRDefault="00C5753F" w:rsidP="008E1F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тезисы проекта (2 – 3 страницы: краткое описание проекта) для публикации </w:t>
      </w:r>
    </w:p>
    <w:p w:rsidR="00C5753F" w:rsidRPr="00C5753F" w:rsidRDefault="00C5753F" w:rsidP="00E459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авторские публикации по теме проекта: сканированные статьи из печатных изданий, ссылки на публикации в Интернете (если есть);</w:t>
      </w:r>
    </w:p>
    <w:p w:rsidR="00C5753F" w:rsidRPr="00C5753F" w:rsidRDefault="00C5753F" w:rsidP="00E459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презентацию проекта (презентация должна отображать содержание проекта, не более 10 слайдов).</w:t>
      </w:r>
    </w:p>
    <w:p w:rsidR="00C5753F" w:rsidRPr="00DD32B1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Все документы и приложения представляются в элек</w:t>
      </w:r>
      <w:r w:rsidR="0026013F" w:rsidRPr="00DD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тронном виде</w:t>
      </w:r>
      <w:r w:rsidR="00DD32B1" w:rsidRPr="00DD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формате</w:t>
      </w:r>
      <w:r w:rsidRPr="00DD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текстовый редактор </w:t>
      </w:r>
      <w:proofErr w:type="spellStart"/>
      <w:r w:rsidRPr="00DD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DD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97-2007 (шрифт «</w:t>
      </w:r>
      <w:proofErr w:type="spellStart"/>
      <w:r w:rsidRPr="00DD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DD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DD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DD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кегль № 14, междустрочный интервал – 1,0). Таблицы, схемы, рисунки, формулы, графики представляются внутри основного текста проекта (документа формата .DOC) или выносятся отдельными приложениями к проекту (в форматах .DOC, .XLS, .PDF, .JPG, .TIFF).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Все материалы, поданные на Конкурс, обратно не возвращаются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рецензируются. </w:t>
      </w:r>
    </w:p>
    <w:p w:rsidR="00C5753F" w:rsidRPr="00C5753F" w:rsidRDefault="00C5753F" w:rsidP="00E45968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критерии оценки проектов:</w:t>
      </w:r>
    </w:p>
    <w:p w:rsidR="00C5753F" w:rsidRPr="00C5753F" w:rsidRDefault="00C5753F" w:rsidP="00E459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проблемы, на решение которой направлен проект, качество ее обоснования, актуальность самого проекта в части реализации майских Указов Президента Российской Федерации от 7 мая 2012 г.; Стратегии инновационного развития Российской Федерации на период до 2020 года (утвержденной распоряжением Правительства Российской Федерации от 08.12.2011г. № 2227-р); Концепции долгосрочного социально-экономического развития Российской Федерации на период до 2020 года (утвержденной 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распоряжением Правительства Российской Федерации от 17.11.2008 года № 1662-р);</w:t>
      </w:r>
    </w:p>
    <w:p w:rsidR="00C5753F" w:rsidRPr="00C5753F" w:rsidRDefault="00C5753F" w:rsidP="00E459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значимость проекта;</w:t>
      </w:r>
    </w:p>
    <w:p w:rsidR="00C5753F" w:rsidRPr="00C5753F" w:rsidRDefault="00C5753F" w:rsidP="00E459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конкурсной работе результатов собственного исследования автора;</w:t>
      </w:r>
    </w:p>
    <w:p w:rsidR="00C5753F" w:rsidRPr="00C5753F" w:rsidRDefault="00C5753F" w:rsidP="00E459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проекта;</w:t>
      </w:r>
    </w:p>
    <w:p w:rsidR="00C5753F" w:rsidRPr="00C5753F" w:rsidRDefault="00C5753F" w:rsidP="00E459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организационных механизмов реализации проекта;</w:t>
      </w:r>
    </w:p>
    <w:p w:rsidR="00C5753F" w:rsidRPr="00C5753F" w:rsidRDefault="00C5753F" w:rsidP="00E459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финансово-экономическое обоснование проекта;</w:t>
      </w:r>
    </w:p>
    <w:p w:rsidR="00C5753F" w:rsidRPr="00C5753F" w:rsidRDefault="00C5753F" w:rsidP="00E459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практической реализации проекта/наличие практического задела для реализации проекта;</w:t>
      </w:r>
    </w:p>
    <w:p w:rsidR="00C5753F" w:rsidRPr="00C5753F" w:rsidRDefault="00C5753F" w:rsidP="00E459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предложений по кадровому обеспечению реализации проекта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рамках территории (в </w:t>
      </w:r>
      <w:proofErr w:type="spellStart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наличие команды единомышленников, готовых приступить к реализации проекта);</w:t>
      </w:r>
    </w:p>
    <w:p w:rsidR="00C5753F" w:rsidRPr="00C5753F" w:rsidRDefault="00C5753F" w:rsidP="00E459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возможности реализации проекта и перспективы его выхода </w:t>
      </w: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самофинансирование (если это подразумевается);</w:t>
      </w:r>
    </w:p>
    <w:p w:rsidR="00C5753F" w:rsidRPr="00C5753F" w:rsidRDefault="00C5753F" w:rsidP="00E459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системы контроля качества и результативности реализации проекта;</w:t>
      </w:r>
    </w:p>
    <w:p w:rsidR="00C5753F" w:rsidRPr="00C5753F" w:rsidRDefault="00C5753F" w:rsidP="00E459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авторов публикаций на профильную тему.</w:t>
      </w:r>
    </w:p>
    <w:p w:rsidR="00847EE0" w:rsidRDefault="00847EE0" w:rsidP="00E45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480" w:rsidRDefault="00CA6480" w:rsidP="00E45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480" w:rsidRDefault="00CA6480" w:rsidP="00E45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480" w:rsidRDefault="00CA6480" w:rsidP="00E45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480" w:rsidRDefault="00CA6480" w:rsidP="00E45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480" w:rsidRDefault="00CA6480" w:rsidP="00E45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480" w:rsidRDefault="00CA6480" w:rsidP="00E45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480" w:rsidRDefault="00CA6480" w:rsidP="00E45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480" w:rsidRDefault="00CA6480" w:rsidP="00E45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480" w:rsidRDefault="00DC3732" w:rsidP="00D43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D43BEE" w:rsidRDefault="00D43BEE" w:rsidP="00D43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BEE">
        <w:rPr>
          <w:rFonts w:ascii="Times New Roman" w:hAnsi="Times New Roman" w:cs="Times New Roman"/>
          <w:sz w:val="28"/>
          <w:szCs w:val="28"/>
        </w:rPr>
        <w:t xml:space="preserve">реализации государственной </w:t>
      </w:r>
    </w:p>
    <w:p w:rsidR="00D43BEE" w:rsidRDefault="00D43BEE" w:rsidP="00D43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BEE">
        <w:rPr>
          <w:rFonts w:ascii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А.В. Гончаров              </w:t>
      </w:r>
    </w:p>
    <w:p w:rsidR="002F41F4" w:rsidRDefault="002F41F4" w:rsidP="001669B4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F4" w:rsidRDefault="002F41F4" w:rsidP="001669B4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F4" w:rsidRDefault="002F41F4" w:rsidP="001669B4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F4" w:rsidRDefault="002F41F4" w:rsidP="001669B4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F4" w:rsidRDefault="002F41F4" w:rsidP="001669B4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B4" w:rsidRPr="001669B4" w:rsidRDefault="00847EE0" w:rsidP="001669B4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1669B4" w:rsidRPr="0016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№1 </w:t>
      </w:r>
    </w:p>
    <w:p w:rsidR="003E58DB" w:rsidRDefault="001669B4" w:rsidP="009D534F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r w:rsidR="00847EE0" w:rsidRPr="0084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3E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34F" w:rsidRPr="009D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8DB" w:rsidRDefault="009D534F" w:rsidP="009D534F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 Всероссийского конкурса</w:t>
      </w:r>
    </w:p>
    <w:p w:rsidR="001669B4" w:rsidRPr="001669B4" w:rsidRDefault="003E58DB" w:rsidP="009D534F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«МОЯ </w:t>
      </w:r>
      <w:proofErr w:type="gramStart"/>
      <w:r w:rsidRPr="003E5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СТРАНА-МОЯ</w:t>
      </w:r>
      <w:proofErr w:type="gramEnd"/>
      <w:r w:rsidRPr="003E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</w:t>
      </w:r>
      <w:r w:rsidR="009D534F" w:rsidRPr="009D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9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995BD" wp14:editId="32D2421C">
                <wp:simplePos x="0" y="0"/>
                <wp:positionH relativeFrom="column">
                  <wp:posOffset>3086100</wp:posOffset>
                </wp:positionH>
                <wp:positionV relativeFrom="paragraph">
                  <wp:posOffset>176530</wp:posOffset>
                </wp:positionV>
                <wp:extent cx="2971800" cy="2628900"/>
                <wp:effectExtent l="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EE0" w:rsidRDefault="00847EE0" w:rsidP="001669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69B4" w:rsidRPr="00182D1C" w:rsidRDefault="001669B4" w:rsidP="00166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2D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1669B4" w:rsidRPr="00182D1C" w:rsidRDefault="001669B4" w:rsidP="001669B4">
                            <w:pPr>
                              <w:tabs>
                                <w:tab w:val="left" w:pos="422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69B4" w:rsidRPr="00182D1C" w:rsidRDefault="001669B4" w:rsidP="001669B4">
                            <w:pPr>
                              <w:tabs>
                                <w:tab w:val="left" w:pos="422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2D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администрации муниципального образования Ростовской области</w:t>
                            </w:r>
                          </w:p>
                          <w:p w:rsidR="001669B4" w:rsidRDefault="001669B4" w:rsidP="001669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1669B4" w:rsidRPr="003C6124" w:rsidRDefault="001669B4" w:rsidP="001669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61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(подпись)                           Ф.И.О.</w:t>
                            </w:r>
                          </w:p>
                          <w:p w:rsidR="001669B4" w:rsidRDefault="001669B4" w:rsidP="001669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«____»_________________ 2014г.</w:t>
                            </w:r>
                          </w:p>
                          <w:p w:rsidR="001669B4" w:rsidRDefault="001669B4" w:rsidP="001669B4"/>
                          <w:p w:rsidR="001669B4" w:rsidRDefault="001669B4" w:rsidP="001669B4"/>
                          <w:p w:rsidR="001669B4" w:rsidRDefault="001669B4" w:rsidP="001669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место для печати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3pt;margin-top:13.9pt;width:234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" stroked="f">
                <v:textbox>
                  <w:txbxContent>
                    <w:p w:rsidR="00847EE0" w:rsidRDefault="00847EE0" w:rsidP="001669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669B4" w:rsidRPr="00182D1C" w:rsidRDefault="001669B4" w:rsidP="001669B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2D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1669B4" w:rsidRPr="00182D1C" w:rsidRDefault="001669B4" w:rsidP="001669B4">
                      <w:pPr>
                        <w:tabs>
                          <w:tab w:val="left" w:pos="4226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69B4" w:rsidRPr="00182D1C" w:rsidRDefault="001669B4" w:rsidP="001669B4">
                      <w:pPr>
                        <w:tabs>
                          <w:tab w:val="left" w:pos="4226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2D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администрации муниципального образования Ростовской области</w:t>
                      </w:r>
                    </w:p>
                    <w:p w:rsidR="001669B4" w:rsidRDefault="001669B4" w:rsidP="001669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1669B4" w:rsidRPr="003C6124" w:rsidRDefault="001669B4" w:rsidP="001669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61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(подпись)                           Ф.И.О.</w:t>
                      </w:r>
                    </w:p>
                    <w:p w:rsidR="001669B4" w:rsidRDefault="001669B4" w:rsidP="001669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«____»_________________ 2014г.</w:t>
                      </w:r>
                    </w:p>
                    <w:p w:rsidR="001669B4" w:rsidRDefault="001669B4" w:rsidP="001669B4"/>
                    <w:p w:rsidR="001669B4" w:rsidRDefault="001669B4" w:rsidP="001669B4"/>
                    <w:p w:rsidR="001669B4" w:rsidRDefault="001669B4" w:rsidP="001669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место для печати</w:t>
                      </w:r>
                    </w:p>
                  </w:txbxContent>
                </v:textbox>
              </v:shape>
            </w:pict>
          </mc:Fallback>
        </mc:AlternateContent>
      </w:r>
    </w:p>
    <w:p w:rsidR="001669B4" w:rsidRPr="001669B4" w:rsidRDefault="001669B4" w:rsidP="001669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B4" w:rsidRPr="001669B4" w:rsidRDefault="001669B4" w:rsidP="001669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B4" w:rsidRPr="001669B4" w:rsidRDefault="001669B4" w:rsidP="001669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B4" w:rsidRPr="001669B4" w:rsidRDefault="001669B4" w:rsidP="001669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B4" w:rsidRPr="001669B4" w:rsidRDefault="001669B4" w:rsidP="001669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B4" w:rsidRPr="001669B4" w:rsidRDefault="001669B4" w:rsidP="001669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B4" w:rsidRPr="001669B4" w:rsidRDefault="001669B4" w:rsidP="001669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B4" w:rsidRPr="001669B4" w:rsidRDefault="001669B4" w:rsidP="001669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B4" w:rsidRPr="001669B4" w:rsidRDefault="001669B4" w:rsidP="001669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1C" w:rsidRPr="0026013F" w:rsidRDefault="00182D1C" w:rsidP="001669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B4" w:rsidRPr="001669B4" w:rsidRDefault="001669B4" w:rsidP="001669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669B4" w:rsidRDefault="00E94479" w:rsidP="00E94479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Субъект муниципального образования Ростовской области</w:t>
      </w:r>
    </w:p>
    <w:p w:rsidR="00E94479" w:rsidRDefault="00E94479" w:rsidP="00E94479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Ф.И.О. автора проекта (полностью)</w:t>
      </w:r>
    </w:p>
    <w:p w:rsidR="00E94479" w:rsidRDefault="00E94479" w:rsidP="00E94479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Дата рождения (ДД.ММ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E94479" w:rsidRDefault="00E94479" w:rsidP="00E94479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Номинация</w:t>
      </w:r>
    </w:p>
    <w:p w:rsidR="00E94479" w:rsidRDefault="00E94479" w:rsidP="00E94479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Название проекта, представляемого на конкурс</w:t>
      </w:r>
    </w:p>
    <w:p w:rsidR="00E94479" w:rsidRDefault="00E94479" w:rsidP="00E94479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Образовательная организация, курс, отделение, факультет</w:t>
      </w:r>
    </w:p>
    <w:p w:rsidR="00E94479" w:rsidRDefault="00E94479" w:rsidP="00E94479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Место работы</w:t>
      </w:r>
    </w:p>
    <w:p w:rsidR="00E94479" w:rsidRDefault="00E94479" w:rsidP="00E94479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Контактные данные:</w:t>
      </w:r>
    </w:p>
    <w:p w:rsidR="00E94479" w:rsidRDefault="00E94479" w:rsidP="00E94479">
      <w:pPr>
        <w:pStyle w:val="a3"/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</w:t>
      </w:r>
    </w:p>
    <w:p w:rsidR="00E94479" w:rsidRDefault="00E94479" w:rsidP="00E94479">
      <w:pPr>
        <w:pStyle w:val="a3"/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(район, поселок и т.д.)</w:t>
      </w:r>
    </w:p>
    <w:p w:rsidR="00E94479" w:rsidRDefault="00E94479" w:rsidP="00E94479">
      <w:pPr>
        <w:pStyle w:val="a3"/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</w:p>
    <w:p w:rsidR="00E94479" w:rsidRDefault="00E94479" w:rsidP="00E94479">
      <w:pPr>
        <w:pStyle w:val="a3"/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дома</w:t>
      </w:r>
    </w:p>
    <w:p w:rsidR="00E94479" w:rsidRDefault="00E94479" w:rsidP="00E94479">
      <w:pPr>
        <w:pStyle w:val="a3"/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квартиры</w:t>
      </w:r>
    </w:p>
    <w:p w:rsidR="00E94479" w:rsidRDefault="00E94479" w:rsidP="00E94479">
      <w:pPr>
        <w:pStyle w:val="a3"/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домашний</w:t>
      </w:r>
    </w:p>
    <w:p w:rsidR="00E94479" w:rsidRDefault="00E94479" w:rsidP="00E94479">
      <w:pPr>
        <w:pStyle w:val="a3"/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рабочий</w:t>
      </w:r>
    </w:p>
    <w:p w:rsidR="00E94479" w:rsidRDefault="00E94479" w:rsidP="00E94479">
      <w:pPr>
        <w:pStyle w:val="a3"/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мобильный</w:t>
      </w:r>
    </w:p>
    <w:p w:rsidR="00E94479" w:rsidRPr="00E94479" w:rsidRDefault="00E94479" w:rsidP="00E94479">
      <w:pPr>
        <w:pStyle w:val="a3"/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</w:p>
    <w:p w:rsidR="0039653F" w:rsidRDefault="0039653F" w:rsidP="0039653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DB" w:rsidRDefault="003E58DB" w:rsidP="00F26E4C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85" w:rsidRDefault="00443385" w:rsidP="00F26E4C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DB" w:rsidRDefault="003E58DB" w:rsidP="00F26E4C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4C" w:rsidRPr="001669B4" w:rsidRDefault="00F26E4C" w:rsidP="00F26E4C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  <w:r w:rsidRPr="0016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8DB" w:rsidRPr="003E58DB" w:rsidRDefault="003E58DB" w:rsidP="003E5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  </w:t>
      </w:r>
    </w:p>
    <w:p w:rsidR="003E58DB" w:rsidRPr="003E58DB" w:rsidRDefault="003E58DB" w:rsidP="003E5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 Всероссийского конкурса</w:t>
      </w:r>
    </w:p>
    <w:p w:rsidR="00C213BC" w:rsidRDefault="003E58DB" w:rsidP="003E5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</w:t>
      </w:r>
      <w:proofErr w:type="gramStart"/>
      <w:r w:rsidRPr="003E5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СТРАНА-МОЯ</w:t>
      </w:r>
      <w:proofErr w:type="gramEnd"/>
      <w:r w:rsidRPr="003E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</w:t>
      </w:r>
    </w:p>
    <w:p w:rsidR="003E58DB" w:rsidRPr="001669B4" w:rsidRDefault="003E58DB" w:rsidP="003E5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26E4C" w:rsidTr="00F26E4C">
        <w:trPr>
          <w:trHeight w:val="11266"/>
        </w:trPr>
        <w:tc>
          <w:tcPr>
            <w:tcW w:w="9571" w:type="dxa"/>
          </w:tcPr>
          <w:p w:rsidR="00B6261F" w:rsidRDefault="00B6261F" w:rsidP="00010EC6">
            <w:pPr>
              <w:shd w:val="clear" w:color="auto" w:fill="FFFFFF"/>
              <w:spacing w:after="15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A4354" w:rsidRDefault="004A4354" w:rsidP="00010EC6">
            <w:pPr>
              <w:shd w:val="clear" w:color="auto" w:fill="FFFFFF"/>
              <w:spacing w:after="15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Всероссийский конкурс</w:t>
            </w:r>
          </w:p>
          <w:p w:rsidR="00010EC6" w:rsidRDefault="004A4354" w:rsidP="00010EC6">
            <w:pPr>
              <w:shd w:val="clear" w:color="auto" w:fill="FFFFFF"/>
              <w:spacing w:after="15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0EC6" w:rsidRPr="00C5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«МОЯ СТРАНА – МОЯ РОССИЯ»</w:t>
            </w:r>
          </w:p>
          <w:p w:rsidR="00F26E4C" w:rsidRDefault="00F26E4C" w:rsidP="001669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61F" w:rsidRDefault="00B6261F" w:rsidP="001669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61F" w:rsidRDefault="00B6261F" w:rsidP="001669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C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МИНАЦИЯ КОНКУРСА</w:t>
            </w:r>
          </w:p>
          <w:p w:rsidR="00B6261F" w:rsidRDefault="00B6261F" w:rsidP="001669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61F" w:rsidRDefault="00B6261F" w:rsidP="001669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</w:t>
            </w:r>
            <w:r w:rsidR="005C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</w:t>
            </w:r>
          </w:p>
          <w:p w:rsidR="00B6261F" w:rsidRDefault="00B6261F" w:rsidP="001669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61F" w:rsidRDefault="00B6261F" w:rsidP="00B6261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61F" w:rsidRDefault="00B6261F" w:rsidP="00B6261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61F" w:rsidRDefault="00B6261F" w:rsidP="00B6261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61F" w:rsidRDefault="00B6261F" w:rsidP="00B6261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61F" w:rsidRDefault="00B6261F" w:rsidP="00B6261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подготовлен:  Ф.И.О. и должность</w:t>
            </w:r>
          </w:p>
          <w:p w:rsidR="00B6261F" w:rsidRDefault="00B6261F" w:rsidP="00B6261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организация/место работы</w:t>
            </w:r>
          </w:p>
          <w:p w:rsidR="00B6261F" w:rsidRDefault="00B6261F" w:rsidP="00B6261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2A5FA1" w:rsidRPr="0026013F" w:rsidRDefault="002A5FA1" w:rsidP="00B6261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FA1" w:rsidRPr="0026013F" w:rsidRDefault="002A5FA1" w:rsidP="00B6261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FA1" w:rsidRPr="0026013F" w:rsidRDefault="002A5FA1" w:rsidP="00B6261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FA1" w:rsidRDefault="002A5FA1" w:rsidP="002A5FA1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данные:</w:t>
            </w:r>
          </w:p>
          <w:p w:rsidR="002A5FA1" w:rsidRPr="002A5FA1" w:rsidRDefault="002A5FA1" w:rsidP="002A5FA1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адрес, телефон, мобильный телефон,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A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</w:tr>
    </w:tbl>
    <w:p w:rsidR="001669B4" w:rsidRDefault="001669B4" w:rsidP="001669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BED" w:rsidRDefault="007F6BED" w:rsidP="001669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BED" w:rsidRPr="001669B4" w:rsidRDefault="007F6BED" w:rsidP="001669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287" w:rsidRPr="00062287" w:rsidRDefault="00062287" w:rsidP="00062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  <w:r w:rsidRPr="0006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287" w:rsidRPr="00062287" w:rsidRDefault="00062287" w:rsidP="00062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  </w:t>
      </w:r>
    </w:p>
    <w:p w:rsidR="00062287" w:rsidRPr="00062287" w:rsidRDefault="00062287" w:rsidP="00062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 Всероссийского конкурса</w:t>
      </w:r>
    </w:p>
    <w:p w:rsidR="0072569E" w:rsidRPr="0072569E" w:rsidRDefault="00062287" w:rsidP="00062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</w:t>
      </w:r>
      <w:proofErr w:type="gramStart"/>
      <w:r w:rsidRPr="00062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СТРАНА-МОЯ</w:t>
      </w:r>
      <w:proofErr w:type="gramEnd"/>
      <w:r w:rsidRPr="0006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</w:t>
      </w:r>
    </w:p>
    <w:p w:rsidR="001669B4" w:rsidRPr="001669B4" w:rsidRDefault="001669B4" w:rsidP="001669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B4" w:rsidRDefault="0072569E" w:rsidP="001669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проекта</w:t>
      </w:r>
    </w:p>
    <w:p w:rsidR="0072569E" w:rsidRPr="0072569E" w:rsidRDefault="0072569E" w:rsidP="001669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9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</w:t>
      </w:r>
      <w:r w:rsidR="005B7B51">
        <w:rPr>
          <w:rFonts w:ascii="Times New Roman" w:eastAsia="Times New Roman" w:hAnsi="Times New Roman" w:cs="Times New Roman"/>
          <w:sz w:val="28"/>
          <w:szCs w:val="28"/>
          <w:lang w:eastAsia="ru-RU"/>
        </w:rPr>
        <w:t>ъем информационной карты до 3</w:t>
      </w:r>
      <w:r w:rsidRPr="0072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569E" w:rsidTr="0072569E">
        <w:tc>
          <w:tcPr>
            <w:tcW w:w="4785" w:type="dxa"/>
          </w:tcPr>
          <w:p w:rsidR="0072569E" w:rsidRPr="00E373A8" w:rsidRDefault="00E373A8" w:rsidP="00E373A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86" w:type="dxa"/>
          </w:tcPr>
          <w:p w:rsidR="0072569E" w:rsidRDefault="0072569E" w:rsidP="001669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569E" w:rsidTr="0072569E">
        <w:tc>
          <w:tcPr>
            <w:tcW w:w="4785" w:type="dxa"/>
          </w:tcPr>
          <w:p w:rsidR="0072569E" w:rsidRPr="00E373A8" w:rsidRDefault="00E373A8" w:rsidP="00E373A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786" w:type="dxa"/>
          </w:tcPr>
          <w:p w:rsidR="0072569E" w:rsidRDefault="0072569E" w:rsidP="001669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569E" w:rsidTr="0072569E">
        <w:tc>
          <w:tcPr>
            <w:tcW w:w="4785" w:type="dxa"/>
          </w:tcPr>
          <w:p w:rsidR="0072569E" w:rsidRPr="00E373A8" w:rsidRDefault="00E373A8" w:rsidP="00E373A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4786" w:type="dxa"/>
          </w:tcPr>
          <w:p w:rsidR="0072569E" w:rsidRDefault="0072569E" w:rsidP="001669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569E" w:rsidTr="0072569E">
        <w:tc>
          <w:tcPr>
            <w:tcW w:w="4785" w:type="dxa"/>
          </w:tcPr>
          <w:p w:rsidR="0072569E" w:rsidRPr="00E373A8" w:rsidRDefault="00E373A8" w:rsidP="00E373A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автора, название образовательной организации или места работы, должность</w:t>
            </w:r>
          </w:p>
        </w:tc>
        <w:tc>
          <w:tcPr>
            <w:tcW w:w="4786" w:type="dxa"/>
          </w:tcPr>
          <w:p w:rsidR="0072569E" w:rsidRDefault="0072569E" w:rsidP="001669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569E" w:rsidTr="0072569E">
        <w:tc>
          <w:tcPr>
            <w:tcW w:w="4785" w:type="dxa"/>
          </w:tcPr>
          <w:p w:rsidR="0072569E" w:rsidRPr="00E373A8" w:rsidRDefault="00E373A8" w:rsidP="00E373A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данные (почтовый адрес, телефон,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E3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E3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72569E" w:rsidRDefault="0072569E" w:rsidP="001669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569E" w:rsidTr="0072569E">
        <w:tc>
          <w:tcPr>
            <w:tcW w:w="4785" w:type="dxa"/>
          </w:tcPr>
          <w:p w:rsidR="0072569E" w:rsidRPr="00E373A8" w:rsidRDefault="00E373A8" w:rsidP="00E373A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научного руководителя (если проект написан с участием научного руководителя), степень, должность, контактные данные (</w:t>
            </w:r>
            <w:r w:rsidRPr="00E3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адрес, телефон, 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72569E" w:rsidRDefault="0072569E" w:rsidP="001669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569E" w:rsidTr="0072569E">
        <w:tc>
          <w:tcPr>
            <w:tcW w:w="4785" w:type="dxa"/>
          </w:tcPr>
          <w:p w:rsidR="0072569E" w:rsidRPr="00E373A8" w:rsidRDefault="003E29B1" w:rsidP="00E373A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рекомендательных писем к проекту (если есть)</w:t>
            </w:r>
          </w:p>
        </w:tc>
        <w:tc>
          <w:tcPr>
            <w:tcW w:w="4786" w:type="dxa"/>
          </w:tcPr>
          <w:p w:rsidR="0072569E" w:rsidRDefault="0072569E" w:rsidP="001669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569E" w:rsidTr="0072569E">
        <w:tc>
          <w:tcPr>
            <w:tcW w:w="4785" w:type="dxa"/>
          </w:tcPr>
          <w:p w:rsidR="0072569E" w:rsidRPr="00E373A8" w:rsidRDefault="003E29B1" w:rsidP="00E373A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публикаций по теме проекта (если есть)</w:t>
            </w:r>
          </w:p>
        </w:tc>
        <w:tc>
          <w:tcPr>
            <w:tcW w:w="4786" w:type="dxa"/>
          </w:tcPr>
          <w:p w:rsidR="0072569E" w:rsidRDefault="0072569E" w:rsidP="001669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569E" w:rsidTr="0072569E">
        <w:tc>
          <w:tcPr>
            <w:tcW w:w="4785" w:type="dxa"/>
          </w:tcPr>
          <w:p w:rsidR="0072569E" w:rsidRPr="00E373A8" w:rsidRDefault="003E29B1" w:rsidP="00E373A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проекта</w:t>
            </w:r>
          </w:p>
        </w:tc>
        <w:tc>
          <w:tcPr>
            <w:tcW w:w="4786" w:type="dxa"/>
          </w:tcPr>
          <w:p w:rsidR="0072569E" w:rsidRDefault="0072569E" w:rsidP="001669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569E" w:rsidTr="0072569E">
        <w:tc>
          <w:tcPr>
            <w:tcW w:w="4785" w:type="dxa"/>
          </w:tcPr>
          <w:p w:rsidR="0072569E" w:rsidRPr="00E373A8" w:rsidRDefault="003E29B1" w:rsidP="00E373A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проекта</w:t>
            </w:r>
          </w:p>
        </w:tc>
        <w:tc>
          <w:tcPr>
            <w:tcW w:w="4786" w:type="dxa"/>
          </w:tcPr>
          <w:p w:rsidR="0072569E" w:rsidRDefault="0072569E" w:rsidP="001669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569E" w:rsidTr="0072569E">
        <w:tc>
          <w:tcPr>
            <w:tcW w:w="4785" w:type="dxa"/>
          </w:tcPr>
          <w:p w:rsidR="0072569E" w:rsidRPr="00E373A8" w:rsidRDefault="003E29B1" w:rsidP="00E373A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проекта</w:t>
            </w:r>
          </w:p>
        </w:tc>
        <w:tc>
          <w:tcPr>
            <w:tcW w:w="4786" w:type="dxa"/>
          </w:tcPr>
          <w:p w:rsidR="0072569E" w:rsidRDefault="0072569E" w:rsidP="001669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569E" w:rsidTr="0072569E">
        <w:tc>
          <w:tcPr>
            <w:tcW w:w="4785" w:type="dxa"/>
          </w:tcPr>
          <w:p w:rsidR="0072569E" w:rsidRPr="00E373A8" w:rsidRDefault="003E29B1" w:rsidP="00E373A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 проекта</w:t>
            </w:r>
          </w:p>
        </w:tc>
        <w:tc>
          <w:tcPr>
            <w:tcW w:w="4786" w:type="dxa"/>
          </w:tcPr>
          <w:p w:rsidR="0072569E" w:rsidRDefault="0072569E" w:rsidP="001669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569E" w:rsidTr="0072569E">
        <w:tc>
          <w:tcPr>
            <w:tcW w:w="4785" w:type="dxa"/>
          </w:tcPr>
          <w:p w:rsidR="0072569E" w:rsidRPr="00E373A8" w:rsidRDefault="003E29B1" w:rsidP="00E373A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проекта</w:t>
            </w:r>
          </w:p>
        </w:tc>
        <w:tc>
          <w:tcPr>
            <w:tcW w:w="4786" w:type="dxa"/>
          </w:tcPr>
          <w:p w:rsidR="0072569E" w:rsidRDefault="0072569E" w:rsidP="001669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669B4" w:rsidRPr="001669B4" w:rsidRDefault="001669B4" w:rsidP="001669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01" w:rsidRDefault="00907B01" w:rsidP="009A583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01" w:rsidRDefault="00907B01" w:rsidP="009A583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01" w:rsidRPr="00907B01" w:rsidRDefault="00907B01" w:rsidP="00907B0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  <w:r w:rsidRPr="0090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B01" w:rsidRPr="00907B01" w:rsidRDefault="00907B01" w:rsidP="00907B0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  </w:t>
      </w:r>
    </w:p>
    <w:p w:rsidR="00907B01" w:rsidRPr="00907B01" w:rsidRDefault="00907B01" w:rsidP="00907B0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 Всероссийского конкурса</w:t>
      </w:r>
    </w:p>
    <w:p w:rsidR="001669B4" w:rsidRDefault="00907B01" w:rsidP="00907B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</w:t>
      </w:r>
      <w:proofErr w:type="gramStart"/>
      <w:r w:rsidRPr="00907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СТРАНА-МОЯ</w:t>
      </w:r>
      <w:proofErr w:type="gramEnd"/>
      <w:r w:rsidRPr="0090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</w:t>
      </w:r>
    </w:p>
    <w:p w:rsidR="00907B01" w:rsidRDefault="00907B01" w:rsidP="009A5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4C" w:rsidRDefault="009A5837" w:rsidP="009A5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37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9A5837" w:rsidRDefault="009A5837" w:rsidP="009A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должен включать в себя следующие блоки:</w:t>
      </w:r>
    </w:p>
    <w:p w:rsidR="009A5837" w:rsidRDefault="009A5837" w:rsidP="009A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проекта;</w:t>
      </w:r>
    </w:p>
    <w:p w:rsidR="009A5837" w:rsidRDefault="009A5837" w:rsidP="009A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актуальности проекта;</w:t>
      </w:r>
    </w:p>
    <w:p w:rsidR="009A5837" w:rsidRDefault="009A5837" w:rsidP="009A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проекта;</w:t>
      </w:r>
    </w:p>
    <w:p w:rsidR="009A5837" w:rsidRDefault="009A5837" w:rsidP="009A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реализации проекта;</w:t>
      </w:r>
    </w:p>
    <w:p w:rsidR="009A5837" w:rsidRDefault="009A5837" w:rsidP="009A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проекта с обоснованием целесообразности решения проблемы конкретными предлагаемыми авторами методами;</w:t>
      </w:r>
    </w:p>
    <w:p w:rsidR="009A5837" w:rsidRDefault="009A5837" w:rsidP="009A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реализации проекта;</w:t>
      </w:r>
    </w:p>
    <w:p w:rsidR="009A5837" w:rsidRDefault="009A5837" w:rsidP="009A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механизм реализации проекта и схема управления проектом в рамках территории;</w:t>
      </w:r>
    </w:p>
    <w:p w:rsidR="009A5837" w:rsidRDefault="009A5837" w:rsidP="009A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Приложением 1 и дополнительным описанием персональных функций в реализации проекта);</w:t>
      </w:r>
    </w:p>
    <w:p w:rsidR="009A5837" w:rsidRDefault="009A5837" w:rsidP="009A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67C5B">
        <w:rPr>
          <w:rFonts w:ascii="Times New Roman" w:hAnsi="Times New Roman" w:cs="Times New Roman"/>
          <w:sz w:val="28"/>
          <w:szCs w:val="28"/>
        </w:rPr>
        <w:t>критерии оценки эффективности проекта;</w:t>
      </w:r>
    </w:p>
    <w:p w:rsidR="00A67C5B" w:rsidRDefault="00A67C5B" w:rsidP="009A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предполагаемые конечные результаты, перспективы развития проекта, долгосрочный эффект;</w:t>
      </w:r>
    </w:p>
    <w:p w:rsidR="00A67C5B" w:rsidRDefault="00A67C5B" w:rsidP="009A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ресурсное обеспечение проекта;</w:t>
      </w:r>
    </w:p>
    <w:p w:rsidR="00A67C5B" w:rsidRDefault="00A67C5B" w:rsidP="009A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контроля и оценки результатов проекта.</w:t>
      </w:r>
    </w:p>
    <w:p w:rsidR="00C7260B" w:rsidRPr="009A5837" w:rsidRDefault="00C7260B" w:rsidP="009A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Приложениями к проекту могут быть подготовлены проекты нормативных правовых актов по теме проекта и сопутствующие его реализации таблицы, диаграммы, итоги проведенных по теме проекта социологических исследований и др. </w:t>
      </w:r>
    </w:p>
    <w:sectPr w:rsidR="00C7260B" w:rsidRPr="009A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45E"/>
    <w:multiLevelType w:val="multilevel"/>
    <w:tmpl w:val="E79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C0BA1"/>
    <w:multiLevelType w:val="multilevel"/>
    <w:tmpl w:val="BB82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A096D"/>
    <w:multiLevelType w:val="multilevel"/>
    <w:tmpl w:val="8F6A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46187"/>
    <w:multiLevelType w:val="multilevel"/>
    <w:tmpl w:val="8B5E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B1335"/>
    <w:multiLevelType w:val="multilevel"/>
    <w:tmpl w:val="1DC8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67743"/>
    <w:multiLevelType w:val="multilevel"/>
    <w:tmpl w:val="275C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612BA"/>
    <w:multiLevelType w:val="multilevel"/>
    <w:tmpl w:val="4398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C39F0"/>
    <w:multiLevelType w:val="multilevel"/>
    <w:tmpl w:val="B478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16E3A"/>
    <w:multiLevelType w:val="multilevel"/>
    <w:tmpl w:val="0ADC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1D27E9"/>
    <w:multiLevelType w:val="multilevel"/>
    <w:tmpl w:val="ABCA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805828"/>
    <w:multiLevelType w:val="multilevel"/>
    <w:tmpl w:val="704C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B37FA"/>
    <w:multiLevelType w:val="multilevel"/>
    <w:tmpl w:val="5178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0874C9"/>
    <w:multiLevelType w:val="multilevel"/>
    <w:tmpl w:val="0E26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076978"/>
    <w:multiLevelType w:val="hybridMultilevel"/>
    <w:tmpl w:val="E2A6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A413D"/>
    <w:multiLevelType w:val="multilevel"/>
    <w:tmpl w:val="F29E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52C35"/>
    <w:multiLevelType w:val="multilevel"/>
    <w:tmpl w:val="6982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9E5374"/>
    <w:multiLevelType w:val="multilevel"/>
    <w:tmpl w:val="C59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6F6AB5"/>
    <w:multiLevelType w:val="multilevel"/>
    <w:tmpl w:val="FADA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8F0EBB"/>
    <w:multiLevelType w:val="multilevel"/>
    <w:tmpl w:val="BD96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D04E2E"/>
    <w:multiLevelType w:val="multilevel"/>
    <w:tmpl w:val="F102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4"/>
  </w:num>
  <w:num w:numId="5">
    <w:abstractNumId w:val="11"/>
  </w:num>
  <w:num w:numId="6">
    <w:abstractNumId w:val="15"/>
  </w:num>
  <w:num w:numId="7">
    <w:abstractNumId w:val="16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19"/>
  </w:num>
  <w:num w:numId="18">
    <w:abstractNumId w:val="6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26"/>
    <w:rsid w:val="00010EC6"/>
    <w:rsid w:val="00062287"/>
    <w:rsid w:val="000B7D4C"/>
    <w:rsid w:val="00143ED8"/>
    <w:rsid w:val="001669B4"/>
    <w:rsid w:val="00182D1C"/>
    <w:rsid w:val="00207526"/>
    <w:rsid w:val="00211E60"/>
    <w:rsid w:val="00232B4F"/>
    <w:rsid w:val="00250ECB"/>
    <w:rsid w:val="0026013F"/>
    <w:rsid w:val="002A5FA1"/>
    <w:rsid w:val="002D6379"/>
    <w:rsid w:val="002F41F4"/>
    <w:rsid w:val="0039653F"/>
    <w:rsid w:val="003C4945"/>
    <w:rsid w:val="003C6124"/>
    <w:rsid w:val="003D69AD"/>
    <w:rsid w:val="003E29B1"/>
    <w:rsid w:val="003E58DB"/>
    <w:rsid w:val="00443385"/>
    <w:rsid w:val="004A4354"/>
    <w:rsid w:val="004A505D"/>
    <w:rsid w:val="004F0ECE"/>
    <w:rsid w:val="005B7B51"/>
    <w:rsid w:val="005C0DA9"/>
    <w:rsid w:val="005D7121"/>
    <w:rsid w:val="00612100"/>
    <w:rsid w:val="0069312B"/>
    <w:rsid w:val="00702AE2"/>
    <w:rsid w:val="0072569E"/>
    <w:rsid w:val="00753207"/>
    <w:rsid w:val="007E0EAD"/>
    <w:rsid w:val="007F6BED"/>
    <w:rsid w:val="00843E65"/>
    <w:rsid w:val="00847EE0"/>
    <w:rsid w:val="00881569"/>
    <w:rsid w:val="008C49DC"/>
    <w:rsid w:val="008E1FCF"/>
    <w:rsid w:val="00907B01"/>
    <w:rsid w:val="00911C93"/>
    <w:rsid w:val="0095595E"/>
    <w:rsid w:val="0098188C"/>
    <w:rsid w:val="009A5837"/>
    <w:rsid w:val="009D534F"/>
    <w:rsid w:val="00A02788"/>
    <w:rsid w:val="00A048E0"/>
    <w:rsid w:val="00A10A15"/>
    <w:rsid w:val="00A17014"/>
    <w:rsid w:val="00A273D7"/>
    <w:rsid w:val="00A67C5B"/>
    <w:rsid w:val="00A94A41"/>
    <w:rsid w:val="00B1055E"/>
    <w:rsid w:val="00B32BAA"/>
    <w:rsid w:val="00B6261F"/>
    <w:rsid w:val="00B923AF"/>
    <w:rsid w:val="00B93AB1"/>
    <w:rsid w:val="00C213BC"/>
    <w:rsid w:val="00C22E2F"/>
    <w:rsid w:val="00C32C5D"/>
    <w:rsid w:val="00C5753F"/>
    <w:rsid w:val="00C7260B"/>
    <w:rsid w:val="00C7716E"/>
    <w:rsid w:val="00C9778C"/>
    <w:rsid w:val="00CA6480"/>
    <w:rsid w:val="00CD36E7"/>
    <w:rsid w:val="00D066C5"/>
    <w:rsid w:val="00D3057D"/>
    <w:rsid w:val="00D43BEE"/>
    <w:rsid w:val="00D8241C"/>
    <w:rsid w:val="00DC2300"/>
    <w:rsid w:val="00DC3732"/>
    <w:rsid w:val="00DD32B1"/>
    <w:rsid w:val="00DE6069"/>
    <w:rsid w:val="00DE7E30"/>
    <w:rsid w:val="00E373A8"/>
    <w:rsid w:val="00E45968"/>
    <w:rsid w:val="00E50D42"/>
    <w:rsid w:val="00E94479"/>
    <w:rsid w:val="00F26E4C"/>
    <w:rsid w:val="00F371E8"/>
    <w:rsid w:val="00F976B6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79"/>
    <w:pPr>
      <w:ind w:left="720"/>
      <w:contextualSpacing/>
    </w:pPr>
  </w:style>
  <w:style w:type="table" w:styleId="a4">
    <w:name w:val="Table Grid"/>
    <w:basedOn w:val="a1"/>
    <w:uiPriority w:val="59"/>
    <w:rsid w:val="00F2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79"/>
    <w:pPr>
      <w:ind w:left="720"/>
      <w:contextualSpacing/>
    </w:pPr>
  </w:style>
  <w:style w:type="table" w:styleId="a4">
    <w:name w:val="Table Grid"/>
    <w:basedOn w:val="a1"/>
    <w:uiPriority w:val="59"/>
    <w:rsid w:val="00F2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yastran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3B74-4A6F-463A-9470-66ABBD84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dcterms:created xsi:type="dcterms:W3CDTF">2015-02-09T08:46:00Z</dcterms:created>
  <dcterms:modified xsi:type="dcterms:W3CDTF">2015-04-01T13:08:00Z</dcterms:modified>
</cp:coreProperties>
</file>