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A7" w:rsidRDefault="007F11A7">
      <w:pPr>
        <w:pStyle w:val="ConsPlusTitlePage"/>
      </w:pPr>
      <w:r>
        <w:t xml:space="preserve">Документ предоставлен </w:t>
      </w:r>
      <w:hyperlink r:id="rId4">
        <w:r>
          <w:rPr>
            <w:color w:val="0000FF"/>
          </w:rPr>
          <w:t>КонсультантПлюс</w:t>
        </w:r>
      </w:hyperlink>
      <w:r>
        <w:br/>
      </w:r>
    </w:p>
    <w:p w:rsidR="007F11A7" w:rsidRDefault="007F11A7">
      <w:pPr>
        <w:pStyle w:val="ConsPlusNormal"/>
        <w:ind w:firstLine="540"/>
        <w:jc w:val="both"/>
        <w:outlineLvl w:val="0"/>
      </w:pPr>
    </w:p>
    <w:p w:rsidR="007F11A7" w:rsidRDefault="007F11A7">
      <w:pPr>
        <w:pStyle w:val="ConsPlusNormal"/>
        <w:outlineLvl w:val="0"/>
      </w:pPr>
      <w:r>
        <w:t>Зарегистрировано в Минюсте России 26 января 2018 г. N 49797</w:t>
      </w:r>
    </w:p>
    <w:p w:rsidR="007F11A7" w:rsidRDefault="007F11A7">
      <w:pPr>
        <w:pStyle w:val="ConsPlusNormal"/>
        <w:pBdr>
          <w:bottom w:val="single" w:sz="6" w:space="0" w:color="auto"/>
        </w:pBdr>
        <w:spacing w:before="100" w:after="100"/>
        <w:jc w:val="both"/>
        <w:rPr>
          <w:sz w:val="2"/>
          <w:szCs w:val="2"/>
        </w:rPr>
      </w:pPr>
    </w:p>
    <w:p w:rsidR="007F11A7" w:rsidRDefault="007F11A7">
      <w:pPr>
        <w:pStyle w:val="ConsPlusNormal"/>
        <w:ind w:firstLine="540"/>
        <w:jc w:val="both"/>
      </w:pPr>
    </w:p>
    <w:p w:rsidR="007F11A7" w:rsidRDefault="007F11A7">
      <w:pPr>
        <w:pStyle w:val="ConsPlusTitle"/>
        <w:jc w:val="center"/>
      </w:pPr>
      <w:r>
        <w:t>МИНИСТЕРСТВО ОБРАЗОВАНИЯ И НАУКИ РОССИЙСКОЙ ФЕДЕРАЦИИ</w:t>
      </w:r>
    </w:p>
    <w:p w:rsidR="007F11A7" w:rsidRDefault="007F11A7">
      <w:pPr>
        <w:pStyle w:val="ConsPlusTitle"/>
        <w:ind w:firstLine="540"/>
        <w:jc w:val="both"/>
      </w:pPr>
    </w:p>
    <w:p w:rsidR="007F11A7" w:rsidRDefault="007F11A7">
      <w:pPr>
        <w:pStyle w:val="ConsPlusTitle"/>
        <w:jc w:val="center"/>
      </w:pPr>
      <w:r>
        <w:t>ПРИКАЗ</w:t>
      </w:r>
    </w:p>
    <w:p w:rsidR="007F11A7" w:rsidRDefault="007F11A7">
      <w:pPr>
        <w:pStyle w:val="ConsPlusTitle"/>
        <w:jc w:val="center"/>
      </w:pPr>
      <w:r>
        <w:t>от 10 января 2018 г. N 2</w:t>
      </w:r>
    </w:p>
    <w:p w:rsidR="007F11A7" w:rsidRDefault="007F11A7">
      <w:pPr>
        <w:pStyle w:val="ConsPlusTitle"/>
        <w:ind w:firstLine="540"/>
        <w:jc w:val="both"/>
      </w:pPr>
    </w:p>
    <w:p w:rsidR="007F11A7" w:rsidRDefault="007F11A7">
      <w:pPr>
        <w:pStyle w:val="ConsPlusTitle"/>
        <w:jc w:val="center"/>
      </w:pPr>
      <w:r>
        <w:t>ОБ УТВЕРЖДЕНИИ</w:t>
      </w:r>
    </w:p>
    <w:p w:rsidR="007F11A7" w:rsidRDefault="007F11A7">
      <w:pPr>
        <w:pStyle w:val="ConsPlusTitle"/>
        <w:jc w:val="center"/>
      </w:pPr>
      <w:r>
        <w:t>ФЕДЕРАЛЬНОГО ГОСУДАРСТВЕННОГО ОБРАЗОВАТЕЛЬНОГО СТАНДАРТА</w:t>
      </w:r>
    </w:p>
    <w:p w:rsidR="007F11A7" w:rsidRDefault="007F11A7">
      <w:pPr>
        <w:pStyle w:val="ConsPlusTitle"/>
        <w:jc w:val="center"/>
      </w:pPr>
      <w:r>
        <w:t>СРЕДНЕГО ПРОФЕССИОНАЛЬНОГО ОБРАЗОВАНИЯ ПО СПЕЦИАЛЬНОСТИ</w:t>
      </w:r>
    </w:p>
    <w:p w:rsidR="007F11A7" w:rsidRDefault="007F11A7">
      <w:pPr>
        <w:pStyle w:val="ConsPlusTitle"/>
        <w:jc w:val="center"/>
      </w:pPr>
      <w:r>
        <w:t>08.02.01 СТРОИТЕЛЬСТВО И ЭКСПЛУАТАЦИЯ ЗДАНИЙ И СООРУЖЕНИЙ</w:t>
      </w:r>
    </w:p>
    <w:p w:rsidR="007F11A7" w:rsidRDefault="007F11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7" w:rsidRDefault="007F11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7" w:rsidRDefault="007F11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7" w:rsidRDefault="007F11A7">
            <w:pPr>
              <w:pStyle w:val="ConsPlusNormal"/>
              <w:jc w:val="center"/>
            </w:pPr>
            <w:r>
              <w:rPr>
                <w:color w:val="392C69"/>
              </w:rPr>
              <w:t>Список изменяющих документов</w:t>
            </w:r>
          </w:p>
          <w:p w:rsidR="007F11A7" w:rsidRDefault="007F11A7">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7F11A7" w:rsidRDefault="007F11A7">
            <w:pPr>
              <w:pStyle w:val="ConsPlusNormal"/>
            </w:pPr>
          </w:p>
        </w:tc>
      </w:tr>
    </w:tbl>
    <w:p w:rsidR="007F11A7" w:rsidRDefault="007F11A7">
      <w:pPr>
        <w:pStyle w:val="ConsPlusNormal"/>
        <w:ind w:firstLine="540"/>
        <w:jc w:val="both"/>
      </w:pPr>
    </w:p>
    <w:p w:rsidR="007F11A7" w:rsidRDefault="007F11A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7F11A7" w:rsidRDefault="007F11A7">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среднего профессионального образования по специальности 08.02.01 Строительство и эксплуатация зданий и сооружений (далее - стандарт).</w:t>
      </w:r>
    </w:p>
    <w:p w:rsidR="007F11A7" w:rsidRDefault="007F11A7">
      <w:pPr>
        <w:pStyle w:val="ConsPlusNormal"/>
        <w:spacing w:before="220"/>
        <w:ind w:firstLine="540"/>
        <w:jc w:val="both"/>
      </w:pPr>
      <w:r>
        <w:t>2. Установить, что:</w:t>
      </w:r>
    </w:p>
    <w:p w:rsidR="007F11A7" w:rsidRDefault="007F11A7">
      <w:pPr>
        <w:pStyle w:val="ConsPlusNormal"/>
        <w:spacing w:before="220"/>
        <w:ind w:firstLine="540"/>
        <w:jc w:val="both"/>
      </w:pPr>
      <w:r>
        <w:t xml:space="preserve">образовательная организация вправе осуществлять в соответствии со </w:t>
      </w:r>
      <w:hyperlink w:anchor="P36">
        <w:r>
          <w:rPr>
            <w:color w:val="0000FF"/>
          </w:rPr>
          <w:t>стандартом</w:t>
        </w:r>
      </w:hyperlink>
      <w:r>
        <w:t xml:space="preserve"> обучение лиц, зачисленных до вступления в силу настоящего приказа, с их согласия;</w:t>
      </w:r>
    </w:p>
    <w:p w:rsidR="007F11A7" w:rsidRDefault="007F11A7">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r>
          <w:rPr>
            <w:color w:val="0000FF"/>
          </w:rPr>
          <w:t>стандартом</w:t>
        </w:r>
      </w:hyperlink>
      <w:r>
        <w:t xml:space="preserve"> среднего профессионального образования по специальности 08.02.01 Строительство и эксплуатация зданий и сооружений, утвержденным приказом Министерства образования и науки Российской Федерации от 11 августа 2014 г. N 965 (зарегистрирован Министерством юстиции Российской Федерации 25 августа 2014 г., регистрационный N 33818), прекращается 1 сентября 2018 года.</w:t>
      </w:r>
    </w:p>
    <w:p w:rsidR="007F11A7" w:rsidRDefault="007F11A7">
      <w:pPr>
        <w:pStyle w:val="ConsPlusNormal"/>
        <w:ind w:firstLine="540"/>
        <w:jc w:val="both"/>
      </w:pPr>
    </w:p>
    <w:p w:rsidR="007F11A7" w:rsidRDefault="007F11A7">
      <w:pPr>
        <w:pStyle w:val="ConsPlusNormal"/>
        <w:jc w:val="right"/>
      </w:pPr>
      <w:r>
        <w:t>Министр</w:t>
      </w:r>
    </w:p>
    <w:p w:rsidR="007F11A7" w:rsidRDefault="007F11A7">
      <w:pPr>
        <w:pStyle w:val="ConsPlusNormal"/>
        <w:jc w:val="right"/>
      </w:pPr>
      <w:r>
        <w:t>О.Ю.ВАСИЛЬЕВА</w:t>
      </w: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jc w:val="right"/>
        <w:outlineLvl w:val="0"/>
      </w:pPr>
      <w:r>
        <w:t>Приложение</w:t>
      </w:r>
    </w:p>
    <w:p w:rsidR="007F11A7" w:rsidRDefault="007F11A7">
      <w:pPr>
        <w:pStyle w:val="ConsPlusNormal"/>
        <w:ind w:firstLine="540"/>
        <w:jc w:val="both"/>
      </w:pPr>
    </w:p>
    <w:p w:rsidR="007F11A7" w:rsidRDefault="007F11A7">
      <w:pPr>
        <w:pStyle w:val="ConsPlusNormal"/>
        <w:jc w:val="right"/>
      </w:pPr>
      <w:r>
        <w:t>Утвержден</w:t>
      </w:r>
    </w:p>
    <w:p w:rsidR="007F11A7" w:rsidRDefault="007F11A7">
      <w:pPr>
        <w:pStyle w:val="ConsPlusNormal"/>
        <w:jc w:val="right"/>
      </w:pPr>
      <w:r>
        <w:t>приказом Министерства образования</w:t>
      </w:r>
    </w:p>
    <w:p w:rsidR="007F11A7" w:rsidRDefault="007F11A7">
      <w:pPr>
        <w:pStyle w:val="ConsPlusNormal"/>
        <w:jc w:val="right"/>
      </w:pPr>
      <w:r>
        <w:t>и науки Российской Федерации</w:t>
      </w:r>
    </w:p>
    <w:p w:rsidR="007F11A7" w:rsidRDefault="007F11A7">
      <w:pPr>
        <w:pStyle w:val="ConsPlusNormal"/>
        <w:jc w:val="right"/>
      </w:pPr>
      <w:r>
        <w:t>от 10 января 2018 г. N 2</w:t>
      </w:r>
    </w:p>
    <w:p w:rsidR="007F11A7" w:rsidRDefault="007F11A7">
      <w:pPr>
        <w:pStyle w:val="ConsPlusNormal"/>
        <w:ind w:firstLine="540"/>
        <w:jc w:val="both"/>
      </w:pPr>
    </w:p>
    <w:p w:rsidR="007F11A7" w:rsidRDefault="007F11A7">
      <w:pPr>
        <w:pStyle w:val="ConsPlusTitle"/>
        <w:jc w:val="center"/>
      </w:pPr>
      <w:bookmarkStart w:id="0" w:name="P36"/>
      <w:bookmarkEnd w:id="0"/>
      <w:r>
        <w:t>ФЕДЕРАЛЬНЫЙ ГОСУДАРСТВЕННЫЙ ОБРАЗОВАТЕЛЬНЫЙ СТАНДАРТ</w:t>
      </w:r>
    </w:p>
    <w:p w:rsidR="007F11A7" w:rsidRDefault="007F11A7">
      <w:pPr>
        <w:pStyle w:val="ConsPlusTitle"/>
        <w:jc w:val="center"/>
      </w:pPr>
      <w:r>
        <w:t>СРЕДНЕГО ПРОФЕССИОНАЛЬНОГО ОБРАЗОВАНИЯ ПО СПЕЦИАЛЬНОСТИ</w:t>
      </w:r>
    </w:p>
    <w:p w:rsidR="007F11A7" w:rsidRDefault="007F11A7">
      <w:pPr>
        <w:pStyle w:val="ConsPlusTitle"/>
        <w:jc w:val="center"/>
      </w:pPr>
      <w:r>
        <w:t>08.02.01 СТРОИТЕЛЬСТВО И ЭКСПЛУАТАЦИЯ ЗДАНИЙ И СООРУЖЕНИЙ</w:t>
      </w:r>
    </w:p>
    <w:p w:rsidR="007F11A7" w:rsidRDefault="007F11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7" w:rsidRDefault="007F11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7" w:rsidRDefault="007F11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7" w:rsidRDefault="007F11A7">
            <w:pPr>
              <w:pStyle w:val="ConsPlusNormal"/>
              <w:jc w:val="center"/>
            </w:pPr>
            <w:r>
              <w:rPr>
                <w:color w:val="392C69"/>
              </w:rPr>
              <w:t>Список изменяющих документов</w:t>
            </w:r>
          </w:p>
          <w:p w:rsidR="007F11A7" w:rsidRDefault="007F11A7">
            <w:pPr>
              <w:pStyle w:val="ConsPlusNormal"/>
              <w:jc w:val="center"/>
            </w:pPr>
            <w:r>
              <w:rPr>
                <w:color w:val="392C69"/>
              </w:rPr>
              <w:t xml:space="preserve">(в ред. </w:t>
            </w:r>
            <w:hyperlink r:id="rId8">
              <w:r>
                <w:rPr>
                  <w:color w:val="0000FF"/>
                </w:rPr>
                <w:t>Приказа</w:t>
              </w:r>
            </w:hyperlink>
            <w:r>
              <w:rPr>
                <w:color w:val="392C69"/>
              </w:rPr>
              <w:t xml:space="preserve"> Минпросвещения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7F11A7" w:rsidRDefault="007F11A7">
            <w:pPr>
              <w:pStyle w:val="ConsPlusNormal"/>
            </w:pPr>
          </w:p>
        </w:tc>
      </w:tr>
    </w:tbl>
    <w:p w:rsidR="007F11A7" w:rsidRDefault="007F11A7">
      <w:pPr>
        <w:pStyle w:val="ConsPlusNormal"/>
        <w:ind w:firstLine="540"/>
        <w:jc w:val="both"/>
      </w:pPr>
    </w:p>
    <w:p w:rsidR="007F11A7" w:rsidRDefault="007F11A7">
      <w:pPr>
        <w:pStyle w:val="ConsPlusTitle"/>
        <w:jc w:val="center"/>
        <w:outlineLvl w:val="1"/>
      </w:pPr>
      <w:r>
        <w:t>I. ОБЩИЕ ПОЛОЖЕНИЯ</w:t>
      </w:r>
    </w:p>
    <w:p w:rsidR="007F11A7" w:rsidRDefault="007F11A7">
      <w:pPr>
        <w:pStyle w:val="ConsPlusNormal"/>
        <w:ind w:firstLine="540"/>
        <w:jc w:val="both"/>
      </w:pPr>
    </w:p>
    <w:p w:rsidR="007F11A7" w:rsidRDefault="007F11A7">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08.02.01 Строительство и эксплуатация зданий и сооружений (далее - специальность).</w:t>
      </w:r>
    </w:p>
    <w:p w:rsidR="007F11A7" w:rsidRDefault="007F11A7">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7F11A7" w:rsidRDefault="007F11A7">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7F11A7" w:rsidRDefault="007F11A7">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7F11A7" w:rsidRDefault="007F11A7">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76">
        <w:r>
          <w:rPr>
            <w:color w:val="0000FF"/>
          </w:rPr>
          <w:t>приложение N 1</w:t>
        </w:r>
      </w:hyperlink>
      <w:r>
        <w:t xml:space="preserve"> к настоящему ФГОС СПО).</w:t>
      </w:r>
    </w:p>
    <w:p w:rsidR="007F11A7" w:rsidRDefault="007F11A7">
      <w:pPr>
        <w:pStyle w:val="ConsPlusNormal"/>
        <w:spacing w:before="220"/>
        <w:ind w:firstLine="540"/>
        <w:jc w:val="both"/>
      </w:pPr>
      <w:bookmarkStart w:id="1" w:name="P49"/>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r>
          <w:rPr>
            <w:color w:val="0000FF"/>
          </w:rPr>
          <w:t>16</w:t>
        </w:r>
      </w:hyperlink>
      <w:r>
        <w:t xml:space="preserve"> Строительство и жилищно-коммунальное хозяйство &lt;1&gt;.</w:t>
      </w:r>
    </w:p>
    <w:p w:rsidR="007F11A7" w:rsidRDefault="007F11A7">
      <w:pPr>
        <w:pStyle w:val="ConsPlusNormal"/>
        <w:spacing w:before="220"/>
        <w:ind w:firstLine="540"/>
        <w:jc w:val="both"/>
      </w:pPr>
      <w:r>
        <w:t>--------------------------------</w:t>
      </w:r>
    </w:p>
    <w:p w:rsidR="007F11A7" w:rsidRDefault="007F11A7">
      <w:pPr>
        <w:pStyle w:val="ConsPlusNormal"/>
        <w:spacing w:before="220"/>
        <w:ind w:firstLine="540"/>
        <w:jc w:val="both"/>
      </w:pPr>
      <w:r>
        <w:t xml:space="preserve">&lt;1&gt; </w:t>
      </w:r>
      <w:hyperlink r:id="rId10">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7F11A7" w:rsidRDefault="007F11A7">
      <w:pPr>
        <w:pStyle w:val="ConsPlusNormal"/>
        <w:ind w:firstLine="540"/>
        <w:jc w:val="both"/>
      </w:pPr>
    </w:p>
    <w:p w:rsidR="007F11A7" w:rsidRDefault="007F11A7">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7F11A7" w:rsidRDefault="007F11A7">
      <w:pPr>
        <w:pStyle w:val="ConsPlusNormal"/>
        <w:spacing w:before="220"/>
        <w:ind w:firstLine="540"/>
        <w:jc w:val="both"/>
      </w:pPr>
      <w:r>
        <w:lastRenderedPageBreak/>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F11A7" w:rsidRDefault="007F11A7">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7F11A7" w:rsidRDefault="007F11A7">
      <w:pPr>
        <w:pStyle w:val="ConsPlusNormal"/>
        <w:spacing w:before="22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7F11A7" w:rsidRDefault="007F11A7">
      <w:pPr>
        <w:pStyle w:val="ConsPlusNormal"/>
        <w:jc w:val="both"/>
      </w:pPr>
      <w:r>
        <w:t xml:space="preserve">(абзац введен </w:t>
      </w:r>
      <w:hyperlink r:id="rId11">
        <w:r>
          <w:rPr>
            <w:color w:val="0000FF"/>
          </w:rPr>
          <w:t>Приказом</w:t>
        </w:r>
      </w:hyperlink>
      <w:r>
        <w:t xml:space="preserve"> Минпросвещения России от 01.09.2022 N 796)</w:t>
      </w:r>
    </w:p>
    <w:p w:rsidR="007F11A7" w:rsidRDefault="007F11A7">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7F11A7" w:rsidRDefault="007F11A7">
      <w:pPr>
        <w:pStyle w:val="ConsPlusNormal"/>
        <w:spacing w:before="220"/>
        <w:ind w:firstLine="540"/>
        <w:jc w:val="both"/>
      </w:pPr>
      <w:r>
        <w:t>--------------------------------</w:t>
      </w:r>
    </w:p>
    <w:p w:rsidR="007F11A7" w:rsidRDefault="007F11A7">
      <w:pPr>
        <w:pStyle w:val="ConsPlusNormal"/>
        <w:spacing w:before="220"/>
        <w:ind w:firstLine="540"/>
        <w:jc w:val="both"/>
      </w:pPr>
      <w:r>
        <w:t xml:space="preserve">&lt;2&gt; </w:t>
      </w:r>
      <w:hyperlink r:id="rId12">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http://www.pravo.gov.ru, 29 декабря 2017 г.).</w:t>
      </w:r>
    </w:p>
    <w:p w:rsidR="007F11A7" w:rsidRDefault="007F11A7">
      <w:pPr>
        <w:pStyle w:val="ConsPlusNormal"/>
        <w:ind w:firstLine="540"/>
        <w:jc w:val="both"/>
      </w:pPr>
    </w:p>
    <w:p w:rsidR="007F11A7" w:rsidRDefault="007F11A7">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7F11A7" w:rsidRDefault="007F11A7">
      <w:pPr>
        <w:pStyle w:val="ConsPlusNormal"/>
        <w:spacing w:before="220"/>
        <w:ind w:firstLine="540"/>
        <w:jc w:val="both"/>
      </w:pPr>
      <w:r>
        <w:t>на базе основного общего образования - 3 года 10 месяцев;</w:t>
      </w:r>
    </w:p>
    <w:p w:rsidR="007F11A7" w:rsidRDefault="007F11A7">
      <w:pPr>
        <w:pStyle w:val="ConsPlusNormal"/>
        <w:spacing w:before="220"/>
        <w:ind w:firstLine="540"/>
        <w:jc w:val="both"/>
      </w:pPr>
      <w:r>
        <w:t>на базе среднего общего образования - 2 года 10 месяцев.</w:t>
      </w:r>
    </w:p>
    <w:p w:rsidR="007F11A7" w:rsidRDefault="007F11A7">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2">
        <w:r>
          <w:rPr>
            <w:color w:val="0000FF"/>
          </w:rPr>
          <w:t>пунктом 1.12</w:t>
        </w:r>
      </w:hyperlink>
      <w:r>
        <w:t xml:space="preserve"> настоящего ФГОС СПО квалификации специалиста среднего звена "старший техник", увеличивается на 1 год.</w:t>
      </w:r>
    </w:p>
    <w:p w:rsidR="007F11A7" w:rsidRDefault="007F11A7">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7F11A7" w:rsidRDefault="007F11A7">
      <w:pPr>
        <w:pStyle w:val="ConsPlusNormal"/>
        <w:spacing w:before="220"/>
        <w:ind w:firstLine="540"/>
        <w:jc w:val="both"/>
      </w:pPr>
      <w:r>
        <w:t>не более чем на 1,5 года при получении образования на базе основного общего образования;</w:t>
      </w:r>
    </w:p>
    <w:p w:rsidR="007F11A7" w:rsidRDefault="007F11A7">
      <w:pPr>
        <w:pStyle w:val="ConsPlusNormal"/>
        <w:spacing w:before="220"/>
        <w:ind w:firstLine="540"/>
        <w:jc w:val="both"/>
      </w:pPr>
      <w:r>
        <w:t>не более чем на 1 год при получении образования на базе среднего общего образования.</w:t>
      </w:r>
    </w:p>
    <w:p w:rsidR="007F11A7" w:rsidRDefault="007F11A7">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7F11A7" w:rsidRDefault="007F11A7">
      <w:pPr>
        <w:pStyle w:val="ConsPlusNormal"/>
        <w:spacing w:before="220"/>
        <w:ind w:firstLine="540"/>
        <w:jc w:val="both"/>
      </w:pPr>
      <w: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w:t>
      </w:r>
      <w:r>
        <w:lastRenderedPageBreak/>
        <w:t>образовательной организацией самостоятельно в пределах сроков, установленных настоящим пунктом.</w:t>
      </w:r>
    </w:p>
    <w:p w:rsidR="007F11A7" w:rsidRDefault="007F11A7">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7F11A7" w:rsidRDefault="007F11A7">
      <w:pPr>
        <w:pStyle w:val="ConsPlusNormal"/>
        <w:spacing w:before="220"/>
        <w:ind w:firstLine="540"/>
        <w:jc w:val="both"/>
      </w:pPr>
      <w:bookmarkStart w:id="2" w:name="P72"/>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3">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7F11A7" w:rsidRDefault="007F11A7">
      <w:pPr>
        <w:pStyle w:val="ConsPlusNormal"/>
        <w:spacing w:before="220"/>
        <w:ind w:firstLine="540"/>
        <w:jc w:val="both"/>
      </w:pPr>
      <w:r>
        <w:t>техник;</w:t>
      </w:r>
    </w:p>
    <w:p w:rsidR="007F11A7" w:rsidRDefault="007F11A7">
      <w:pPr>
        <w:pStyle w:val="ConsPlusNormal"/>
        <w:spacing w:before="220"/>
        <w:ind w:firstLine="540"/>
        <w:jc w:val="both"/>
      </w:pPr>
      <w:r>
        <w:t>старший техник.</w:t>
      </w:r>
    </w:p>
    <w:p w:rsidR="007F11A7" w:rsidRDefault="007F11A7">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rsidR="007F11A7" w:rsidRDefault="007F11A7">
      <w:pPr>
        <w:pStyle w:val="ConsPlusNormal"/>
        <w:jc w:val="both"/>
      </w:pPr>
      <w:r>
        <w:t xml:space="preserve">(п. 1.13 введен </w:t>
      </w:r>
      <w:hyperlink r:id="rId14">
        <w:r>
          <w:rPr>
            <w:color w:val="0000FF"/>
          </w:rPr>
          <w:t>Приказом</w:t>
        </w:r>
      </w:hyperlink>
      <w:r>
        <w:t xml:space="preserve"> Минпросвещения России от 01.09.2022 N 796)</w:t>
      </w:r>
    </w:p>
    <w:p w:rsidR="007F11A7" w:rsidRDefault="007F11A7">
      <w:pPr>
        <w:pStyle w:val="ConsPlusNormal"/>
        <w:spacing w:before="220"/>
        <w:ind w:firstLine="540"/>
        <w:jc w:val="both"/>
      </w:pPr>
      <w:r>
        <w:t>--------------------------------</w:t>
      </w:r>
    </w:p>
    <w:p w:rsidR="007F11A7" w:rsidRDefault="007F11A7">
      <w:pPr>
        <w:pStyle w:val="ConsPlusNormal"/>
        <w:spacing w:before="220"/>
        <w:ind w:firstLine="540"/>
        <w:jc w:val="both"/>
      </w:pPr>
      <w:r>
        <w:t xml:space="preserve">&lt;3&gt; </w:t>
      </w:r>
      <w:hyperlink r:id="rId15">
        <w:r>
          <w:rPr>
            <w:color w:val="0000FF"/>
          </w:rPr>
          <w:t>Часть 2 статьи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7F11A7" w:rsidRDefault="007F11A7">
      <w:pPr>
        <w:pStyle w:val="ConsPlusNormal"/>
        <w:jc w:val="both"/>
      </w:pPr>
      <w:r>
        <w:t xml:space="preserve">(сноска введена </w:t>
      </w:r>
      <w:hyperlink r:id="rId16">
        <w:r>
          <w:rPr>
            <w:color w:val="0000FF"/>
          </w:rPr>
          <w:t>Приказом</w:t>
        </w:r>
      </w:hyperlink>
      <w:r>
        <w:t xml:space="preserve"> Минпросвещения России от 01.09.2022 N 796)</w:t>
      </w:r>
    </w:p>
    <w:p w:rsidR="007F11A7" w:rsidRDefault="007F11A7">
      <w:pPr>
        <w:pStyle w:val="ConsPlusNormal"/>
        <w:jc w:val="both"/>
      </w:pPr>
    </w:p>
    <w:p w:rsidR="007F11A7" w:rsidRDefault="007F11A7">
      <w:pPr>
        <w:pStyle w:val="ConsPlusNormal"/>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rsidR="007F11A7" w:rsidRDefault="007F11A7">
      <w:pPr>
        <w:pStyle w:val="ConsPlusNormal"/>
        <w:jc w:val="both"/>
      </w:pPr>
      <w:r>
        <w:t xml:space="preserve">(п. 1.14 введен </w:t>
      </w:r>
      <w:hyperlink r:id="rId17">
        <w:r>
          <w:rPr>
            <w:color w:val="0000FF"/>
          </w:rPr>
          <w:t>Приказом</w:t>
        </w:r>
      </w:hyperlink>
      <w:r>
        <w:t xml:space="preserve"> Минпросвещения России от 01.09.2022 N 796)</w:t>
      </w:r>
    </w:p>
    <w:p w:rsidR="007F11A7" w:rsidRDefault="007F11A7">
      <w:pPr>
        <w:pStyle w:val="ConsPlusNormal"/>
        <w:spacing w:before="220"/>
        <w:ind w:firstLine="540"/>
        <w:jc w:val="both"/>
      </w:pPr>
      <w:r>
        <w:t>--------------------------------</w:t>
      </w:r>
    </w:p>
    <w:p w:rsidR="007F11A7" w:rsidRDefault="007F11A7">
      <w:pPr>
        <w:pStyle w:val="ConsPlusNormal"/>
        <w:spacing w:before="220"/>
        <w:ind w:firstLine="540"/>
        <w:jc w:val="both"/>
      </w:pPr>
      <w:r>
        <w:t xml:space="preserve">&lt;4&gt; </w:t>
      </w:r>
      <w:hyperlink r:id="rId18">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rsidR="007F11A7" w:rsidRDefault="007F11A7">
      <w:pPr>
        <w:pStyle w:val="ConsPlusNormal"/>
        <w:jc w:val="both"/>
      </w:pPr>
      <w:r>
        <w:lastRenderedPageBreak/>
        <w:t xml:space="preserve">(сноска введена </w:t>
      </w:r>
      <w:hyperlink r:id="rId19">
        <w:r>
          <w:rPr>
            <w:color w:val="0000FF"/>
          </w:rPr>
          <w:t>Приказом</w:t>
        </w:r>
      </w:hyperlink>
      <w:r>
        <w:t xml:space="preserve"> Минпросвещения России от 01.09.2022 N 796)</w:t>
      </w:r>
    </w:p>
    <w:p w:rsidR="007F11A7" w:rsidRDefault="007F11A7">
      <w:pPr>
        <w:pStyle w:val="ConsPlusNormal"/>
        <w:ind w:firstLine="540"/>
        <w:jc w:val="both"/>
      </w:pPr>
    </w:p>
    <w:p w:rsidR="007F11A7" w:rsidRDefault="007F11A7">
      <w:pPr>
        <w:pStyle w:val="ConsPlusTitle"/>
        <w:jc w:val="center"/>
        <w:outlineLvl w:val="1"/>
      </w:pPr>
      <w:r>
        <w:t>II. ТРЕБОВАНИЯ К СТРУКТУРЕ ОБРАЗОВАТЕЛЬНОЙ ПРОГРАММЫ</w:t>
      </w:r>
    </w:p>
    <w:p w:rsidR="007F11A7" w:rsidRDefault="007F11A7">
      <w:pPr>
        <w:pStyle w:val="ConsPlusNormal"/>
        <w:ind w:firstLine="540"/>
        <w:jc w:val="both"/>
      </w:pPr>
    </w:p>
    <w:p w:rsidR="007F11A7" w:rsidRDefault="007F11A7">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7F11A7" w:rsidRDefault="007F11A7">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48">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7F11A7" w:rsidRDefault="007F11A7">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2">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7F11A7" w:rsidRDefault="007F11A7">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7F11A7" w:rsidRDefault="007F11A7">
      <w:pPr>
        <w:pStyle w:val="ConsPlusNormal"/>
        <w:spacing w:before="220"/>
        <w:ind w:firstLine="540"/>
        <w:jc w:val="both"/>
      </w:pPr>
      <w:r>
        <w:t>2.2. Образовательная программа имеет следующую структуру:</w:t>
      </w:r>
    </w:p>
    <w:p w:rsidR="007F11A7" w:rsidRDefault="007F11A7">
      <w:pPr>
        <w:pStyle w:val="ConsPlusNormal"/>
        <w:spacing w:before="220"/>
        <w:ind w:firstLine="540"/>
        <w:jc w:val="both"/>
      </w:pPr>
      <w:r>
        <w:t>общий гуманитарный и социально-экономический цикл;</w:t>
      </w:r>
    </w:p>
    <w:p w:rsidR="007F11A7" w:rsidRDefault="007F11A7">
      <w:pPr>
        <w:pStyle w:val="ConsPlusNormal"/>
        <w:spacing w:before="220"/>
        <w:ind w:firstLine="540"/>
        <w:jc w:val="both"/>
      </w:pPr>
      <w:r>
        <w:t>математический и общий естественнонаучный цикл;</w:t>
      </w:r>
    </w:p>
    <w:p w:rsidR="007F11A7" w:rsidRDefault="007F11A7">
      <w:pPr>
        <w:pStyle w:val="ConsPlusNormal"/>
        <w:spacing w:before="220"/>
        <w:ind w:firstLine="540"/>
        <w:jc w:val="both"/>
      </w:pPr>
      <w:r>
        <w:t>общепрофессиональный цикл;</w:t>
      </w:r>
    </w:p>
    <w:p w:rsidR="007F11A7" w:rsidRDefault="007F11A7">
      <w:pPr>
        <w:pStyle w:val="ConsPlusNormal"/>
        <w:spacing w:before="220"/>
        <w:ind w:firstLine="540"/>
        <w:jc w:val="both"/>
      </w:pPr>
      <w:r>
        <w:t>профессиональный цикл;</w:t>
      </w:r>
    </w:p>
    <w:p w:rsidR="007F11A7" w:rsidRDefault="007F11A7">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2">
        <w:r>
          <w:rPr>
            <w:color w:val="0000FF"/>
          </w:rPr>
          <w:t>пункте 1.12</w:t>
        </w:r>
      </w:hyperlink>
      <w:r>
        <w:t xml:space="preserve"> настоящего ФГОС СПО.</w:t>
      </w:r>
    </w:p>
    <w:p w:rsidR="007F11A7" w:rsidRDefault="007F11A7">
      <w:pPr>
        <w:pStyle w:val="ConsPlusNormal"/>
        <w:ind w:firstLine="540"/>
        <w:jc w:val="both"/>
      </w:pPr>
    </w:p>
    <w:p w:rsidR="007F11A7" w:rsidRDefault="007F11A7">
      <w:pPr>
        <w:pStyle w:val="ConsPlusNormal"/>
        <w:jc w:val="right"/>
        <w:outlineLvl w:val="2"/>
      </w:pPr>
      <w:r>
        <w:t>Таблица N 1</w:t>
      </w:r>
    </w:p>
    <w:p w:rsidR="007F11A7" w:rsidRDefault="007F11A7">
      <w:pPr>
        <w:pStyle w:val="ConsPlusNormal"/>
        <w:ind w:firstLine="540"/>
        <w:jc w:val="both"/>
      </w:pPr>
    </w:p>
    <w:p w:rsidR="007F11A7" w:rsidRDefault="007F11A7">
      <w:pPr>
        <w:pStyle w:val="ConsPlusTitle"/>
        <w:jc w:val="center"/>
      </w:pPr>
      <w:bookmarkStart w:id="3" w:name="P102"/>
      <w:bookmarkEnd w:id="3"/>
      <w:r>
        <w:t>Структура и объем образовательной программы</w:t>
      </w:r>
    </w:p>
    <w:p w:rsidR="007F11A7" w:rsidRDefault="007F11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7F11A7">
        <w:tc>
          <w:tcPr>
            <w:tcW w:w="5102" w:type="dxa"/>
            <w:vMerge w:val="restart"/>
          </w:tcPr>
          <w:p w:rsidR="007F11A7" w:rsidRDefault="007F11A7">
            <w:pPr>
              <w:pStyle w:val="ConsPlusNormal"/>
              <w:jc w:val="center"/>
            </w:pPr>
            <w:r>
              <w:t>Структура образовательной программы</w:t>
            </w:r>
          </w:p>
        </w:tc>
        <w:tc>
          <w:tcPr>
            <w:tcW w:w="3968" w:type="dxa"/>
            <w:gridSpan w:val="2"/>
          </w:tcPr>
          <w:p w:rsidR="007F11A7" w:rsidRDefault="007F11A7">
            <w:pPr>
              <w:pStyle w:val="ConsPlusNormal"/>
              <w:jc w:val="center"/>
            </w:pPr>
            <w:r>
              <w:t>Объем образовательной программы в академических часах</w:t>
            </w:r>
          </w:p>
        </w:tc>
      </w:tr>
      <w:tr w:rsidR="007F11A7">
        <w:tc>
          <w:tcPr>
            <w:tcW w:w="5102" w:type="dxa"/>
            <w:vMerge/>
          </w:tcPr>
          <w:p w:rsidR="007F11A7" w:rsidRDefault="007F11A7">
            <w:pPr>
              <w:pStyle w:val="ConsPlusNormal"/>
            </w:pPr>
          </w:p>
        </w:tc>
        <w:tc>
          <w:tcPr>
            <w:tcW w:w="1984" w:type="dxa"/>
          </w:tcPr>
          <w:p w:rsidR="007F11A7" w:rsidRDefault="007F11A7">
            <w:pPr>
              <w:pStyle w:val="ConsPlusNormal"/>
              <w:jc w:val="center"/>
            </w:pPr>
            <w:r>
              <w:t>при получении квалификации специалиста среднего звена "техник"</w:t>
            </w:r>
          </w:p>
        </w:tc>
        <w:tc>
          <w:tcPr>
            <w:tcW w:w="1984" w:type="dxa"/>
          </w:tcPr>
          <w:p w:rsidR="007F11A7" w:rsidRDefault="007F11A7">
            <w:pPr>
              <w:pStyle w:val="ConsPlusNormal"/>
              <w:jc w:val="center"/>
            </w:pPr>
            <w:r>
              <w:t>при получении квалификации специалиста среднего звена "старший техник"</w:t>
            </w:r>
          </w:p>
        </w:tc>
      </w:tr>
      <w:tr w:rsidR="007F11A7">
        <w:tc>
          <w:tcPr>
            <w:tcW w:w="5102" w:type="dxa"/>
          </w:tcPr>
          <w:p w:rsidR="007F11A7" w:rsidRDefault="007F11A7">
            <w:pPr>
              <w:pStyle w:val="ConsPlusNormal"/>
            </w:pPr>
            <w:r>
              <w:t>Общий гуманитарный и социально-экономический цикл</w:t>
            </w:r>
          </w:p>
        </w:tc>
        <w:tc>
          <w:tcPr>
            <w:tcW w:w="1984" w:type="dxa"/>
          </w:tcPr>
          <w:p w:rsidR="007F11A7" w:rsidRDefault="007F11A7">
            <w:pPr>
              <w:pStyle w:val="ConsPlusNormal"/>
              <w:jc w:val="center"/>
            </w:pPr>
            <w:r>
              <w:t>не менее 468</w:t>
            </w:r>
          </w:p>
        </w:tc>
        <w:tc>
          <w:tcPr>
            <w:tcW w:w="1984" w:type="dxa"/>
          </w:tcPr>
          <w:p w:rsidR="007F11A7" w:rsidRDefault="007F11A7">
            <w:pPr>
              <w:pStyle w:val="ConsPlusNormal"/>
              <w:jc w:val="center"/>
            </w:pPr>
            <w:r>
              <w:t>не менее 504</w:t>
            </w:r>
          </w:p>
        </w:tc>
      </w:tr>
      <w:tr w:rsidR="007F11A7">
        <w:tc>
          <w:tcPr>
            <w:tcW w:w="5102" w:type="dxa"/>
          </w:tcPr>
          <w:p w:rsidR="007F11A7" w:rsidRDefault="007F11A7">
            <w:pPr>
              <w:pStyle w:val="ConsPlusNormal"/>
            </w:pPr>
            <w:r>
              <w:t>Математический и общий естественнонаучный цикл</w:t>
            </w:r>
          </w:p>
        </w:tc>
        <w:tc>
          <w:tcPr>
            <w:tcW w:w="1984" w:type="dxa"/>
          </w:tcPr>
          <w:p w:rsidR="007F11A7" w:rsidRDefault="007F11A7">
            <w:pPr>
              <w:pStyle w:val="ConsPlusNormal"/>
              <w:jc w:val="center"/>
            </w:pPr>
            <w:r>
              <w:t>не менее 144</w:t>
            </w:r>
          </w:p>
        </w:tc>
        <w:tc>
          <w:tcPr>
            <w:tcW w:w="1984" w:type="dxa"/>
          </w:tcPr>
          <w:p w:rsidR="007F11A7" w:rsidRDefault="007F11A7">
            <w:pPr>
              <w:pStyle w:val="ConsPlusNormal"/>
              <w:jc w:val="center"/>
            </w:pPr>
            <w:r>
              <w:t>не менее 180</w:t>
            </w:r>
          </w:p>
        </w:tc>
      </w:tr>
      <w:tr w:rsidR="007F11A7">
        <w:tc>
          <w:tcPr>
            <w:tcW w:w="5102" w:type="dxa"/>
          </w:tcPr>
          <w:p w:rsidR="007F11A7" w:rsidRDefault="007F11A7">
            <w:pPr>
              <w:pStyle w:val="ConsPlusNormal"/>
            </w:pPr>
            <w:r>
              <w:t>Общепрофессиональный цикл</w:t>
            </w:r>
          </w:p>
        </w:tc>
        <w:tc>
          <w:tcPr>
            <w:tcW w:w="1984" w:type="dxa"/>
          </w:tcPr>
          <w:p w:rsidR="007F11A7" w:rsidRDefault="007F11A7">
            <w:pPr>
              <w:pStyle w:val="ConsPlusNormal"/>
              <w:jc w:val="center"/>
            </w:pPr>
            <w:r>
              <w:t>не менее 612</w:t>
            </w:r>
          </w:p>
        </w:tc>
        <w:tc>
          <w:tcPr>
            <w:tcW w:w="1984" w:type="dxa"/>
          </w:tcPr>
          <w:p w:rsidR="007F11A7" w:rsidRDefault="007F11A7">
            <w:pPr>
              <w:pStyle w:val="ConsPlusNormal"/>
              <w:jc w:val="center"/>
            </w:pPr>
            <w:r>
              <w:t>не менее 648</w:t>
            </w:r>
          </w:p>
        </w:tc>
      </w:tr>
      <w:tr w:rsidR="007F11A7">
        <w:tc>
          <w:tcPr>
            <w:tcW w:w="5102" w:type="dxa"/>
          </w:tcPr>
          <w:p w:rsidR="007F11A7" w:rsidRDefault="007F11A7">
            <w:pPr>
              <w:pStyle w:val="ConsPlusNormal"/>
            </w:pPr>
            <w:r>
              <w:t>Профессиональный цикл</w:t>
            </w:r>
          </w:p>
        </w:tc>
        <w:tc>
          <w:tcPr>
            <w:tcW w:w="1984" w:type="dxa"/>
          </w:tcPr>
          <w:p w:rsidR="007F11A7" w:rsidRDefault="007F11A7">
            <w:pPr>
              <w:pStyle w:val="ConsPlusNormal"/>
              <w:jc w:val="center"/>
            </w:pPr>
            <w:r>
              <w:t>не менее 1728</w:t>
            </w:r>
          </w:p>
        </w:tc>
        <w:tc>
          <w:tcPr>
            <w:tcW w:w="1984" w:type="dxa"/>
          </w:tcPr>
          <w:p w:rsidR="007F11A7" w:rsidRDefault="007F11A7">
            <w:pPr>
              <w:pStyle w:val="ConsPlusNormal"/>
              <w:jc w:val="center"/>
            </w:pPr>
            <w:r>
              <w:t>не менее 2664</w:t>
            </w:r>
          </w:p>
        </w:tc>
      </w:tr>
      <w:tr w:rsidR="007F11A7">
        <w:tc>
          <w:tcPr>
            <w:tcW w:w="5102" w:type="dxa"/>
          </w:tcPr>
          <w:p w:rsidR="007F11A7" w:rsidRDefault="007F11A7">
            <w:pPr>
              <w:pStyle w:val="ConsPlusNormal"/>
            </w:pPr>
            <w:r>
              <w:lastRenderedPageBreak/>
              <w:t>Государственная итоговая аттестация</w:t>
            </w:r>
          </w:p>
        </w:tc>
        <w:tc>
          <w:tcPr>
            <w:tcW w:w="1984" w:type="dxa"/>
          </w:tcPr>
          <w:p w:rsidR="007F11A7" w:rsidRDefault="007F11A7">
            <w:pPr>
              <w:pStyle w:val="ConsPlusNormal"/>
              <w:jc w:val="center"/>
            </w:pPr>
            <w:r>
              <w:t>216</w:t>
            </w:r>
          </w:p>
        </w:tc>
        <w:tc>
          <w:tcPr>
            <w:tcW w:w="1984" w:type="dxa"/>
          </w:tcPr>
          <w:p w:rsidR="007F11A7" w:rsidRDefault="007F11A7">
            <w:pPr>
              <w:pStyle w:val="ConsPlusNormal"/>
              <w:jc w:val="center"/>
            </w:pPr>
            <w:r>
              <w:t>216</w:t>
            </w:r>
          </w:p>
        </w:tc>
      </w:tr>
      <w:tr w:rsidR="007F11A7">
        <w:tc>
          <w:tcPr>
            <w:tcW w:w="9070" w:type="dxa"/>
            <w:gridSpan w:val="3"/>
          </w:tcPr>
          <w:p w:rsidR="007F11A7" w:rsidRDefault="007F11A7">
            <w:pPr>
              <w:pStyle w:val="ConsPlusNormal"/>
              <w:jc w:val="center"/>
              <w:outlineLvl w:val="3"/>
            </w:pPr>
            <w:r>
              <w:t>Общий объем образовательной программы:</w:t>
            </w:r>
          </w:p>
        </w:tc>
      </w:tr>
      <w:tr w:rsidR="007F11A7">
        <w:tc>
          <w:tcPr>
            <w:tcW w:w="5102" w:type="dxa"/>
          </w:tcPr>
          <w:p w:rsidR="007F11A7" w:rsidRDefault="007F11A7">
            <w:pPr>
              <w:pStyle w:val="ConsPlusNormal"/>
            </w:pPr>
            <w:r>
              <w:t>на базе среднего общего образования</w:t>
            </w:r>
          </w:p>
        </w:tc>
        <w:tc>
          <w:tcPr>
            <w:tcW w:w="1984" w:type="dxa"/>
          </w:tcPr>
          <w:p w:rsidR="007F11A7" w:rsidRDefault="007F11A7">
            <w:pPr>
              <w:pStyle w:val="ConsPlusNormal"/>
              <w:jc w:val="center"/>
            </w:pPr>
            <w:r>
              <w:t>4464</w:t>
            </w:r>
          </w:p>
        </w:tc>
        <w:tc>
          <w:tcPr>
            <w:tcW w:w="1984" w:type="dxa"/>
          </w:tcPr>
          <w:p w:rsidR="007F11A7" w:rsidRDefault="007F11A7">
            <w:pPr>
              <w:pStyle w:val="ConsPlusNormal"/>
              <w:jc w:val="center"/>
            </w:pPr>
            <w:r>
              <w:t>5940</w:t>
            </w:r>
          </w:p>
        </w:tc>
      </w:tr>
      <w:tr w:rsidR="007F11A7">
        <w:tc>
          <w:tcPr>
            <w:tcW w:w="5102" w:type="dxa"/>
          </w:tcPr>
          <w:p w:rsidR="007F11A7" w:rsidRDefault="007F11A7">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84" w:type="dxa"/>
          </w:tcPr>
          <w:p w:rsidR="007F11A7" w:rsidRDefault="007F11A7">
            <w:pPr>
              <w:pStyle w:val="ConsPlusNormal"/>
              <w:jc w:val="center"/>
            </w:pPr>
            <w:r>
              <w:t>5940</w:t>
            </w:r>
          </w:p>
        </w:tc>
        <w:tc>
          <w:tcPr>
            <w:tcW w:w="1984" w:type="dxa"/>
          </w:tcPr>
          <w:p w:rsidR="007F11A7" w:rsidRDefault="007F11A7">
            <w:pPr>
              <w:pStyle w:val="ConsPlusNormal"/>
              <w:jc w:val="center"/>
            </w:pPr>
            <w:r>
              <w:t>7416</w:t>
            </w:r>
          </w:p>
        </w:tc>
      </w:tr>
    </w:tbl>
    <w:p w:rsidR="007F11A7" w:rsidRDefault="007F11A7">
      <w:pPr>
        <w:pStyle w:val="ConsPlusNormal"/>
        <w:ind w:firstLine="540"/>
        <w:jc w:val="both"/>
      </w:pPr>
    </w:p>
    <w:p w:rsidR="007F11A7" w:rsidRDefault="007F11A7">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7F11A7" w:rsidRDefault="007F11A7">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7F11A7" w:rsidRDefault="007F11A7">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7F11A7" w:rsidRDefault="007F11A7">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02">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7F11A7" w:rsidRDefault="007F11A7">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7F11A7" w:rsidRDefault="007F11A7">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7F11A7" w:rsidRDefault="007F11A7">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7F11A7" w:rsidRDefault="007F11A7">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7F11A7" w:rsidRDefault="007F11A7">
      <w:pPr>
        <w:pStyle w:val="ConsPlusNormal"/>
        <w:spacing w:before="220"/>
        <w:ind w:firstLine="540"/>
        <w:jc w:val="both"/>
      </w:pPr>
      <w: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w:t>
      </w:r>
      <w:r>
        <w:lastRenderedPageBreak/>
        <w:t>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7F11A7" w:rsidRDefault="007F11A7">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7F11A7" w:rsidRDefault="007F11A7">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7F11A7" w:rsidRDefault="007F11A7">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7F11A7" w:rsidRDefault="007F11A7">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7F11A7" w:rsidRDefault="007F11A7">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7F11A7" w:rsidRDefault="007F11A7">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rsidR="007F11A7" w:rsidRDefault="007F11A7">
      <w:pPr>
        <w:pStyle w:val="ConsPlusNormal"/>
        <w:jc w:val="both"/>
      </w:pPr>
      <w:r>
        <w:t xml:space="preserve">(п. 2.9 в ред. </w:t>
      </w:r>
      <w:hyperlink r:id="rId20">
        <w:r>
          <w:rPr>
            <w:color w:val="0000FF"/>
          </w:rPr>
          <w:t>Приказа</w:t>
        </w:r>
      </w:hyperlink>
      <w:r>
        <w:t xml:space="preserve"> Минпросвещения России от 01.09.2022 N 796)</w:t>
      </w:r>
    </w:p>
    <w:p w:rsidR="007F11A7" w:rsidRDefault="007F11A7">
      <w:pPr>
        <w:pStyle w:val="ConsPlusNormal"/>
        <w:ind w:firstLine="540"/>
        <w:jc w:val="both"/>
      </w:pPr>
    </w:p>
    <w:p w:rsidR="007F11A7" w:rsidRDefault="007F11A7">
      <w:pPr>
        <w:pStyle w:val="ConsPlusTitle"/>
        <w:jc w:val="center"/>
        <w:outlineLvl w:val="1"/>
      </w:pPr>
      <w:bookmarkStart w:id="4" w:name="P148"/>
      <w:bookmarkEnd w:id="4"/>
      <w:r>
        <w:t>III. ТРЕБОВАНИЯ К РЕЗУЛЬТАТАМ ОСВОЕНИЯ</w:t>
      </w:r>
    </w:p>
    <w:p w:rsidR="007F11A7" w:rsidRDefault="007F11A7">
      <w:pPr>
        <w:pStyle w:val="ConsPlusTitle"/>
        <w:jc w:val="center"/>
      </w:pPr>
      <w:r>
        <w:t>ОБРАЗОВАТЕЛЬНОЙ ПРОГРАММЫ</w:t>
      </w:r>
    </w:p>
    <w:p w:rsidR="007F11A7" w:rsidRDefault="007F11A7">
      <w:pPr>
        <w:pStyle w:val="ConsPlusNormal"/>
        <w:ind w:firstLine="540"/>
        <w:jc w:val="both"/>
      </w:pPr>
    </w:p>
    <w:p w:rsidR="007F11A7" w:rsidRDefault="007F11A7">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7F11A7" w:rsidRDefault="007F11A7">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7F11A7" w:rsidRDefault="007F11A7">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7F11A7" w:rsidRDefault="007F11A7">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F11A7" w:rsidRDefault="007F11A7">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F11A7" w:rsidRDefault="007F11A7">
      <w:pPr>
        <w:pStyle w:val="ConsPlusNormal"/>
        <w:spacing w:before="220"/>
        <w:ind w:firstLine="540"/>
        <w:jc w:val="both"/>
      </w:pPr>
      <w:r>
        <w:t>ОК 04. Эффективно взаимодействовать и работать в коллективе и команде;</w:t>
      </w:r>
    </w:p>
    <w:p w:rsidR="007F11A7" w:rsidRDefault="007F11A7">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F11A7" w:rsidRDefault="007F11A7">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F11A7" w:rsidRDefault="007F11A7">
      <w:pPr>
        <w:pStyle w:val="ConsPlusNormal"/>
        <w:spacing w:before="220"/>
        <w:ind w:firstLine="540"/>
        <w:jc w:val="both"/>
      </w:pPr>
      <w: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F11A7" w:rsidRDefault="007F11A7">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F11A7" w:rsidRDefault="007F11A7">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7F11A7" w:rsidRDefault="007F11A7">
      <w:pPr>
        <w:pStyle w:val="ConsPlusNormal"/>
        <w:jc w:val="both"/>
      </w:pPr>
      <w:r>
        <w:t xml:space="preserve">(п. 3.2 в ред. </w:t>
      </w:r>
      <w:hyperlink r:id="rId21">
        <w:r>
          <w:rPr>
            <w:color w:val="0000FF"/>
          </w:rPr>
          <w:t>Приказа</w:t>
        </w:r>
      </w:hyperlink>
      <w:r>
        <w:t xml:space="preserve"> Минпросвещения России от 01.09.2022 N 796)</w:t>
      </w:r>
    </w:p>
    <w:p w:rsidR="007F11A7" w:rsidRDefault="007F11A7">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2">
        <w:r>
          <w:rPr>
            <w:color w:val="0000FF"/>
          </w:rPr>
          <w:t>пункте 1.12</w:t>
        </w:r>
      </w:hyperlink>
      <w:r>
        <w:t xml:space="preserve"> настоящего ФГОС СПО.</w:t>
      </w:r>
    </w:p>
    <w:p w:rsidR="007F11A7" w:rsidRDefault="007F11A7">
      <w:pPr>
        <w:pStyle w:val="ConsPlusNormal"/>
        <w:ind w:firstLine="540"/>
        <w:jc w:val="both"/>
      </w:pPr>
    </w:p>
    <w:p w:rsidR="007F11A7" w:rsidRDefault="007F11A7">
      <w:pPr>
        <w:pStyle w:val="ConsPlusNormal"/>
        <w:jc w:val="right"/>
        <w:outlineLvl w:val="2"/>
      </w:pPr>
      <w:r>
        <w:t>Таблица N 2</w:t>
      </w:r>
    </w:p>
    <w:p w:rsidR="007F11A7" w:rsidRDefault="007F11A7">
      <w:pPr>
        <w:pStyle w:val="ConsPlusNormal"/>
        <w:ind w:firstLine="540"/>
        <w:jc w:val="both"/>
      </w:pPr>
    </w:p>
    <w:p w:rsidR="007F11A7" w:rsidRDefault="007F11A7">
      <w:pPr>
        <w:pStyle w:val="ConsPlusTitle"/>
        <w:jc w:val="center"/>
      </w:pPr>
      <w:bookmarkStart w:id="5" w:name="P167"/>
      <w:bookmarkEnd w:id="5"/>
      <w:r>
        <w:t>Соотнесение основных видов деятельности</w:t>
      </w:r>
    </w:p>
    <w:p w:rsidR="007F11A7" w:rsidRDefault="007F11A7">
      <w:pPr>
        <w:pStyle w:val="ConsPlusTitle"/>
        <w:jc w:val="center"/>
      </w:pPr>
      <w:r>
        <w:t>и квалификаций специалиста среднего звена при формировании</w:t>
      </w:r>
    </w:p>
    <w:p w:rsidR="007F11A7" w:rsidRDefault="007F11A7">
      <w:pPr>
        <w:pStyle w:val="ConsPlusTitle"/>
        <w:jc w:val="center"/>
      </w:pPr>
      <w:r>
        <w:t>образовательной программы</w:t>
      </w:r>
    </w:p>
    <w:p w:rsidR="007F11A7" w:rsidRDefault="007F11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7F11A7">
        <w:tc>
          <w:tcPr>
            <w:tcW w:w="5822" w:type="dxa"/>
          </w:tcPr>
          <w:p w:rsidR="007F11A7" w:rsidRDefault="007F11A7">
            <w:pPr>
              <w:pStyle w:val="ConsPlusNormal"/>
              <w:jc w:val="center"/>
            </w:pPr>
            <w:r>
              <w:t>Основные виды деятельности</w:t>
            </w:r>
          </w:p>
        </w:tc>
        <w:tc>
          <w:tcPr>
            <w:tcW w:w="3249" w:type="dxa"/>
          </w:tcPr>
          <w:p w:rsidR="007F11A7" w:rsidRDefault="007F11A7">
            <w:pPr>
              <w:pStyle w:val="ConsPlusNormal"/>
              <w:jc w:val="center"/>
            </w:pPr>
            <w:r>
              <w:t>Наименование квалификации(й) специалиста среднего звена</w:t>
            </w:r>
          </w:p>
        </w:tc>
      </w:tr>
      <w:tr w:rsidR="007F11A7">
        <w:tc>
          <w:tcPr>
            <w:tcW w:w="5822" w:type="dxa"/>
          </w:tcPr>
          <w:p w:rsidR="007F11A7" w:rsidRDefault="007F11A7">
            <w:pPr>
              <w:pStyle w:val="ConsPlusNormal"/>
            </w:pPr>
            <w:r>
              <w:t>Участие в проектировании зданий и сооружений</w:t>
            </w:r>
          </w:p>
        </w:tc>
        <w:tc>
          <w:tcPr>
            <w:tcW w:w="3249" w:type="dxa"/>
            <w:vAlign w:val="center"/>
          </w:tcPr>
          <w:p w:rsidR="007F11A7" w:rsidRDefault="007F11A7">
            <w:pPr>
              <w:pStyle w:val="ConsPlusNormal"/>
            </w:pPr>
            <w:r>
              <w:t>техник</w:t>
            </w:r>
          </w:p>
          <w:p w:rsidR="007F11A7" w:rsidRDefault="007F11A7">
            <w:pPr>
              <w:pStyle w:val="ConsPlusNormal"/>
            </w:pPr>
            <w:r>
              <w:t>старший техник</w:t>
            </w:r>
          </w:p>
        </w:tc>
      </w:tr>
      <w:tr w:rsidR="007F11A7">
        <w:tc>
          <w:tcPr>
            <w:tcW w:w="5822" w:type="dxa"/>
          </w:tcPr>
          <w:p w:rsidR="007F11A7" w:rsidRDefault="007F11A7">
            <w:pPr>
              <w:pStyle w:val="ConsPlusNormal"/>
            </w:pPr>
            <w:r>
              <w:t>Выполнение технологических процессов на объекте капитального строительства</w:t>
            </w:r>
          </w:p>
        </w:tc>
        <w:tc>
          <w:tcPr>
            <w:tcW w:w="3249" w:type="dxa"/>
            <w:vAlign w:val="center"/>
          </w:tcPr>
          <w:p w:rsidR="007F11A7" w:rsidRDefault="007F11A7">
            <w:pPr>
              <w:pStyle w:val="ConsPlusNormal"/>
            </w:pPr>
            <w:r>
              <w:t>техник</w:t>
            </w:r>
          </w:p>
          <w:p w:rsidR="007F11A7" w:rsidRDefault="007F11A7">
            <w:pPr>
              <w:pStyle w:val="ConsPlusNormal"/>
            </w:pPr>
            <w:r>
              <w:t>старший техник</w:t>
            </w:r>
          </w:p>
        </w:tc>
      </w:tr>
      <w:tr w:rsidR="007F11A7">
        <w:tc>
          <w:tcPr>
            <w:tcW w:w="5822" w:type="dxa"/>
          </w:tcPr>
          <w:p w:rsidR="007F11A7" w:rsidRDefault="007F11A7">
            <w:pPr>
              <w:pStyle w:val="ConsPlusNormal"/>
            </w:pPr>
            <w:r>
              <w:t>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tc>
        <w:tc>
          <w:tcPr>
            <w:tcW w:w="3249" w:type="dxa"/>
            <w:vAlign w:val="center"/>
          </w:tcPr>
          <w:p w:rsidR="007F11A7" w:rsidRDefault="007F11A7">
            <w:pPr>
              <w:pStyle w:val="ConsPlusNormal"/>
            </w:pPr>
            <w:r>
              <w:t>техник</w:t>
            </w:r>
          </w:p>
          <w:p w:rsidR="007F11A7" w:rsidRDefault="007F11A7">
            <w:pPr>
              <w:pStyle w:val="ConsPlusNormal"/>
            </w:pPr>
            <w:r>
              <w:t>старший техник</w:t>
            </w:r>
          </w:p>
        </w:tc>
      </w:tr>
      <w:tr w:rsidR="007F11A7">
        <w:tc>
          <w:tcPr>
            <w:tcW w:w="5822" w:type="dxa"/>
          </w:tcPr>
          <w:p w:rsidR="007F11A7" w:rsidRDefault="007F11A7">
            <w:pPr>
              <w:pStyle w:val="ConsPlusNormal"/>
            </w:pPr>
            <w:r>
              <w:t>Организация видов работ при эксплуатации и реконструкции строительных объектов</w:t>
            </w:r>
          </w:p>
        </w:tc>
        <w:tc>
          <w:tcPr>
            <w:tcW w:w="3249" w:type="dxa"/>
          </w:tcPr>
          <w:p w:rsidR="007F11A7" w:rsidRDefault="007F11A7">
            <w:pPr>
              <w:pStyle w:val="ConsPlusNormal"/>
            </w:pPr>
            <w:r>
              <w:t>техник</w:t>
            </w:r>
          </w:p>
          <w:p w:rsidR="007F11A7" w:rsidRDefault="007F11A7">
            <w:pPr>
              <w:pStyle w:val="ConsPlusNormal"/>
            </w:pPr>
            <w:r>
              <w:t>старший техник</w:t>
            </w:r>
          </w:p>
        </w:tc>
      </w:tr>
      <w:tr w:rsidR="007F11A7">
        <w:tc>
          <w:tcPr>
            <w:tcW w:w="5822" w:type="dxa"/>
          </w:tcPr>
          <w:p w:rsidR="007F11A7" w:rsidRDefault="007F11A7">
            <w:pPr>
              <w:pStyle w:val="ConsPlusNormal"/>
            </w:pPr>
            <w:r>
              <w:t>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tc>
        <w:tc>
          <w:tcPr>
            <w:tcW w:w="3249" w:type="dxa"/>
          </w:tcPr>
          <w:p w:rsidR="007F11A7" w:rsidRDefault="007F11A7">
            <w:pPr>
              <w:pStyle w:val="ConsPlusNormal"/>
            </w:pPr>
            <w:r>
              <w:t>старший техник</w:t>
            </w:r>
          </w:p>
        </w:tc>
      </w:tr>
      <w:tr w:rsidR="007F11A7">
        <w:tc>
          <w:tcPr>
            <w:tcW w:w="5822" w:type="dxa"/>
          </w:tcPr>
          <w:p w:rsidR="007F11A7" w:rsidRDefault="007F11A7">
            <w:pPr>
              <w:pStyle w:val="ConsPlusNormal"/>
            </w:pPr>
            <w:r>
              <w:t>Организация работы складского хозяйства</w:t>
            </w:r>
          </w:p>
        </w:tc>
        <w:tc>
          <w:tcPr>
            <w:tcW w:w="3249" w:type="dxa"/>
          </w:tcPr>
          <w:p w:rsidR="007F11A7" w:rsidRDefault="007F11A7">
            <w:pPr>
              <w:pStyle w:val="ConsPlusNormal"/>
            </w:pPr>
            <w:r>
              <w:t>старший техник</w:t>
            </w:r>
          </w:p>
        </w:tc>
      </w:tr>
    </w:tbl>
    <w:p w:rsidR="007F11A7" w:rsidRDefault="007F11A7">
      <w:pPr>
        <w:pStyle w:val="ConsPlusNormal"/>
        <w:ind w:firstLine="540"/>
        <w:jc w:val="both"/>
      </w:pPr>
    </w:p>
    <w:p w:rsidR="007F11A7" w:rsidRDefault="007F11A7">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312">
        <w:r>
          <w:rPr>
            <w:color w:val="0000FF"/>
          </w:rPr>
          <w:t>приложении N 2</w:t>
        </w:r>
      </w:hyperlink>
      <w:r>
        <w:t xml:space="preserve"> к настоящему ФГОС СПО.</w:t>
      </w:r>
    </w:p>
    <w:p w:rsidR="007F11A7" w:rsidRDefault="007F11A7">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67">
        <w:r>
          <w:rPr>
            <w:color w:val="0000FF"/>
          </w:rPr>
          <w:t>Таблице N 2</w:t>
        </w:r>
      </w:hyperlink>
      <w:r>
        <w:t xml:space="preserve"> настоящего ФГОС СПО:</w:t>
      </w:r>
    </w:p>
    <w:p w:rsidR="007F11A7" w:rsidRDefault="007F11A7">
      <w:pPr>
        <w:pStyle w:val="ConsPlusNormal"/>
        <w:spacing w:before="220"/>
        <w:ind w:firstLine="540"/>
        <w:jc w:val="both"/>
      </w:pPr>
      <w:r>
        <w:t>3.4.1. Участие в проектировании зданий и сооружений:</w:t>
      </w:r>
    </w:p>
    <w:p w:rsidR="007F11A7" w:rsidRDefault="007F11A7">
      <w:pPr>
        <w:pStyle w:val="ConsPlusNormal"/>
        <w:spacing w:before="220"/>
        <w:ind w:firstLine="540"/>
        <w:jc w:val="both"/>
      </w:pPr>
      <w:r>
        <w:lastRenderedPageBreak/>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p>
    <w:p w:rsidR="007F11A7" w:rsidRDefault="007F11A7">
      <w:pPr>
        <w:pStyle w:val="ConsPlusNormal"/>
        <w:spacing w:before="220"/>
        <w:ind w:firstLine="540"/>
        <w:jc w:val="both"/>
      </w:pPr>
      <w:r>
        <w:t>ПК 1.2. Выполнять расчеты и конструирование строительных конструкций;</w:t>
      </w:r>
    </w:p>
    <w:p w:rsidR="007F11A7" w:rsidRDefault="007F11A7">
      <w:pPr>
        <w:pStyle w:val="ConsPlusNormal"/>
        <w:spacing w:before="220"/>
        <w:ind w:firstLine="540"/>
        <w:jc w:val="both"/>
      </w:pPr>
      <w:r>
        <w:t>ПК 1.3. Разрабатывать архитектурно-строительные чертежи с использованием средств автоматизированного проектирования;</w:t>
      </w:r>
    </w:p>
    <w:p w:rsidR="007F11A7" w:rsidRDefault="007F11A7">
      <w:pPr>
        <w:pStyle w:val="ConsPlusNormal"/>
        <w:spacing w:before="220"/>
        <w:ind w:firstLine="540"/>
        <w:jc w:val="both"/>
      </w:pPr>
      <w:r>
        <w:t>ПК 1.4. Участвовать в разработке проекта производства работ с применением информационных технологий.</w:t>
      </w:r>
    </w:p>
    <w:p w:rsidR="007F11A7" w:rsidRDefault="007F11A7">
      <w:pPr>
        <w:pStyle w:val="ConsPlusNormal"/>
        <w:spacing w:before="220"/>
        <w:ind w:firstLine="540"/>
        <w:jc w:val="both"/>
      </w:pPr>
      <w:r>
        <w:t>3.4.2. Выполнение технологических процессов на объекте капитального строительства:</w:t>
      </w:r>
    </w:p>
    <w:p w:rsidR="007F11A7" w:rsidRDefault="007F11A7">
      <w:pPr>
        <w:pStyle w:val="ConsPlusNormal"/>
        <w:spacing w:before="220"/>
        <w:ind w:firstLine="540"/>
        <w:jc w:val="both"/>
      </w:pPr>
      <w:r>
        <w:t>ПК 2.1. Выполнять подготовительные работы на строительной площадке;</w:t>
      </w:r>
    </w:p>
    <w:p w:rsidR="007F11A7" w:rsidRDefault="007F11A7">
      <w:pPr>
        <w:pStyle w:val="ConsPlusNormal"/>
        <w:spacing w:before="220"/>
        <w:ind w:firstLine="540"/>
        <w:jc w:val="both"/>
      </w:pPr>
      <w:r>
        <w:t>ПК 2.2. Выполнять строительно-монтажные, в том числе отделочные работы на объекте капитального строительства;</w:t>
      </w:r>
    </w:p>
    <w:p w:rsidR="007F11A7" w:rsidRDefault="007F11A7">
      <w:pPr>
        <w:pStyle w:val="ConsPlusNormal"/>
        <w:spacing w:before="220"/>
        <w:ind w:firstLine="540"/>
        <w:jc w:val="both"/>
      </w:pPr>
      <w:r>
        <w:t>ПК 2.3. Проводить оперативный учет объемов выполняемых работ и расходов материальных ресурсов;</w:t>
      </w:r>
    </w:p>
    <w:p w:rsidR="007F11A7" w:rsidRDefault="007F11A7">
      <w:pPr>
        <w:pStyle w:val="ConsPlusNormal"/>
        <w:spacing w:before="220"/>
        <w:ind w:firstLine="540"/>
        <w:jc w:val="both"/>
      </w:pPr>
      <w:r>
        <w:t>ПК 2.4. Осуществлять мероприятия по контролю качества выполняемых работ и расходуемых материалов;</w:t>
      </w:r>
    </w:p>
    <w:p w:rsidR="007F11A7" w:rsidRDefault="007F11A7">
      <w:pPr>
        <w:pStyle w:val="ConsPlusNormal"/>
        <w:spacing w:before="220"/>
        <w:ind w:firstLine="540"/>
        <w:jc w:val="both"/>
      </w:pPr>
      <w:r>
        <w:t>3.4.3. 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p w:rsidR="007F11A7" w:rsidRDefault="007F11A7">
      <w:pPr>
        <w:pStyle w:val="ConsPlusNormal"/>
        <w:spacing w:before="220"/>
        <w:ind w:firstLine="540"/>
        <w:jc w:val="both"/>
      </w:pPr>
      <w:r>
        <w:t>ПК 3.1. Осуществлять оперативное планирование деятельности структурных подразделений при проведении строительно-монтажных работ, в том числе отделочных работ, текущего ремонта и реконструкции строительных объектов,</w:t>
      </w:r>
    </w:p>
    <w:p w:rsidR="007F11A7" w:rsidRDefault="007F11A7">
      <w:pPr>
        <w:pStyle w:val="ConsPlusNormal"/>
        <w:spacing w:before="220"/>
        <w:ind w:firstLine="540"/>
        <w:jc w:val="both"/>
      </w:pPr>
      <w:r>
        <w:t>ПК 3.2. Обеспечивать работу структурных подразделений при выполнении производственных задач;</w:t>
      </w:r>
    </w:p>
    <w:p w:rsidR="007F11A7" w:rsidRDefault="007F11A7">
      <w:pPr>
        <w:pStyle w:val="ConsPlusNormal"/>
        <w:spacing w:before="220"/>
        <w:ind w:firstLine="540"/>
        <w:jc w:val="both"/>
      </w:pPr>
      <w:r>
        <w:t>ПК 3.3. Обеспечивать ведение текущей и исполнительной документации по выполняемым видам строительных работ;</w:t>
      </w:r>
    </w:p>
    <w:p w:rsidR="007F11A7" w:rsidRDefault="007F11A7">
      <w:pPr>
        <w:pStyle w:val="ConsPlusNormal"/>
        <w:spacing w:before="220"/>
        <w:ind w:firstLine="540"/>
        <w:jc w:val="both"/>
      </w:pPr>
      <w:r>
        <w:t>ПК 3.4. Контролировать и оценивать деятельность структурных подразделений;</w:t>
      </w:r>
    </w:p>
    <w:p w:rsidR="007F11A7" w:rsidRDefault="007F11A7">
      <w:pPr>
        <w:pStyle w:val="ConsPlusNormal"/>
        <w:spacing w:before="220"/>
        <w:ind w:firstLine="540"/>
        <w:jc w:val="both"/>
      </w:pPr>
      <w:r>
        <w:t>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p>
    <w:p w:rsidR="007F11A7" w:rsidRDefault="007F11A7">
      <w:pPr>
        <w:pStyle w:val="ConsPlusNormal"/>
        <w:spacing w:before="220"/>
        <w:ind w:firstLine="540"/>
        <w:jc w:val="both"/>
      </w:pPr>
      <w:r>
        <w:t>3.4.4. Организация видов работ при эксплуатации и реконструкции строительных объектов:</w:t>
      </w:r>
    </w:p>
    <w:p w:rsidR="007F11A7" w:rsidRDefault="007F11A7">
      <w:pPr>
        <w:pStyle w:val="ConsPlusNormal"/>
        <w:spacing w:before="220"/>
        <w:ind w:firstLine="540"/>
        <w:jc w:val="both"/>
      </w:pPr>
      <w:r>
        <w:t>ПК 4.1. Организовывать работу по технической эксплуатации зданий и сооружений;</w:t>
      </w:r>
    </w:p>
    <w:p w:rsidR="007F11A7" w:rsidRDefault="007F11A7">
      <w:pPr>
        <w:pStyle w:val="ConsPlusNormal"/>
        <w:spacing w:before="220"/>
        <w:ind w:firstLine="540"/>
        <w:jc w:val="both"/>
      </w:pPr>
      <w:r>
        <w:t>ПК 4.2. Выполнять мероприятия по технической эксплуатации конструкций и инженерного оборудования зданий;</w:t>
      </w:r>
    </w:p>
    <w:p w:rsidR="007F11A7" w:rsidRDefault="007F11A7">
      <w:pPr>
        <w:pStyle w:val="ConsPlusNormal"/>
        <w:spacing w:before="220"/>
        <w:ind w:firstLine="540"/>
        <w:jc w:val="both"/>
      </w:pPr>
      <w:r>
        <w:t>ПК 4.3. Принимать участие в диагностике технического состояния конструктивных элементов эксплуатируемых зданий, в том числе отделки внутренних и наружных поверхностей конструктивных элементов эксплуатируемых зданий;</w:t>
      </w:r>
    </w:p>
    <w:p w:rsidR="007F11A7" w:rsidRDefault="007F11A7">
      <w:pPr>
        <w:pStyle w:val="ConsPlusNormal"/>
        <w:spacing w:before="220"/>
        <w:ind w:firstLine="540"/>
        <w:jc w:val="both"/>
      </w:pPr>
      <w:r>
        <w:lastRenderedPageBreak/>
        <w:t>ПК 4.4. Осуществлять мероприятия по оценке технического состояния и реконструкции зданий.</w:t>
      </w:r>
    </w:p>
    <w:p w:rsidR="007F11A7" w:rsidRDefault="007F11A7">
      <w:pPr>
        <w:pStyle w:val="ConsPlusNormal"/>
        <w:spacing w:before="220"/>
        <w:ind w:firstLine="540"/>
        <w:jc w:val="both"/>
      </w:pPr>
      <w:r>
        <w:t>3.4.5. 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p w:rsidR="007F11A7" w:rsidRDefault="007F11A7">
      <w:pPr>
        <w:pStyle w:val="ConsPlusNormal"/>
        <w:spacing w:before="220"/>
        <w:ind w:firstLine="540"/>
        <w:jc w:val="both"/>
      </w:pPr>
      <w:r>
        <w:t>ПК 5.1. Составление сводных спецификаций и таблиц потребности в строительных и вспомогательных материалах и оборудовании;</w:t>
      </w:r>
    </w:p>
    <w:p w:rsidR="007F11A7" w:rsidRDefault="007F11A7">
      <w:pPr>
        <w:pStyle w:val="ConsPlusNormal"/>
        <w:spacing w:before="220"/>
        <w:ind w:firstLine="540"/>
        <w:jc w:val="both"/>
      </w:pPr>
      <w:r>
        <w:t>ПК 5.2. Формирование базы данных по строительным и вспомогательным материалам и оборудованию в привязке к поставщикам и (или) производителям.</w:t>
      </w:r>
    </w:p>
    <w:p w:rsidR="007F11A7" w:rsidRDefault="007F11A7">
      <w:pPr>
        <w:pStyle w:val="ConsPlusNormal"/>
        <w:spacing w:before="220"/>
        <w:ind w:firstLine="540"/>
        <w:jc w:val="both"/>
      </w:pPr>
      <w:r>
        <w:t>3.4.6. Организация работы складского хозяйства:</w:t>
      </w:r>
    </w:p>
    <w:p w:rsidR="007F11A7" w:rsidRDefault="007F11A7">
      <w:pPr>
        <w:pStyle w:val="ConsPlusNormal"/>
        <w:spacing w:before="220"/>
        <w:ind w:firstLine="540"/>
        <w:jc w:val="both"/>
      </w:pPr>
      <w:r>
        <w:t>ПК 6.1. Приемка и хранение строительных и вспомогательных материалов и оборудования;</w:t>
      </w:r>
    </w:p>
    <w:p w:rsidR="007F11A7" w:rsidRDefault="007F11A7">
      <w:pPr>
        <w:pStyle w:val="ConsPlusNormal"/>
        <w:spacing w:before="220"/>
        <w:ind w:firstLine="540"/>
        <w:jc w:val="both"/>
      </w:pPr>
      <w:r>
        <w:t>ПК 6.2. Организация выдачи строительных и вспомогательных материалов и оборудования;</w:t>
      </w:r>
    </w:p>
    <w:p w:rsidR="007F11A7" w:rsidRDefault="007F11A7">
      <w:pPr>
        <w:pStyle w:val="ConsPlusNormal"/>
        <w:spacing w:before="220"/>
        <w:ind w:firstLine="540"/>
        <w:jc w:val="both"/>
      </w:pPr>
      <w:r>
        <w:t>ПК 6.3. Создание условий для безопасного хранения и сохранности складируемых строительных материалов и оборудования без потери эксплуатационных свойств.</w:t>
      </w:r>
    </w:p>
    <w:p w:rsidR="007F11A7" w:rsidRDefault="007F11A7">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312">
        <w:r>
          <w:rPr>
            <w:color w:val="0000FF"/>
          </w:rPr>
          <w:t>приложение N 2</w:t>
        </w:r>
      </w:hyperlink>
      <w:r>
        <w:t xml:space="preserve"> к ФГОС СПО).</w:t>
      </w:r>
    </w:p>
    <w:p w:rsidR="007F11A7" w:rsidRDefault="007F11A7">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45">
        <w:r>
          <w:rPr>
            <w:color w:val="0000FF"/>
          </w:rPr>
          <w:t>приложении N 3</w:t>
        </w:r>
      </w:hyperlink>
      <w:r>
        <w:t xml:space="preserve"> к настоящему ФГОС СПО.</w:t>
      </w:r>
    </w:p>
    <w:p w:rsidR="007F11A7" w:rsidRDefault="007F11A7">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2">
        <w:r>
          <w:rPr>
            <w:color w:val="0000FF"/>
          </w:rPr>
          <w:t>пункте 1.12</w:t>
        </w:r>
      </w:hyperlink>
      <w:r>
        <w:t xml:space="preserve"> настоящего ФГОС СПО.</w:t>
      </w:r>
    </w:p>
    <w:p w:rsidR="007F11A7" w:rsidRDefault="007F11A7">
      <w:pPr>
        <w:pStyle w:val="ConsPlusNormal"/>
        <w:ind w:firstLine="540"/>
        <w:jc w:val="both"/>
      </w:pPr>
    </w:p>
    <w:p w:rsidR="007F11A7" w:rsidRDefault="007F11A7">
      <w:pPr>
        <w:pStyle w:val="ConsPlusTitle"/>
        <w:jc w:val="center"/>
        <w:outlineLvl w:val="1"/>
      </w:pPr>
      <w:r>
        <w:t>IV. ТРЕБОВАНИЯ К УСЛОВИЯМ РЕАЛИЗАЦИИ</w:t>
      </w:r>
    </w:p>
    <w:p w:rsidR="007F11A7" w:rsidRDefault="007F11A7">
      <w:pPr>
        <w:pStyle w:val="ConsPlusTitle"/>
        <w:jc w:val="center"/>
      </w:pPr>
      <w:r>
        <w:t>ОБРАЗОВАТЕЛЬНОЙ ПРОГРАММЫ</w:t>
      </w:r>
    </w:p>
    <w:p w:rsidR="007F11A7" w:rsidRDefault="007F11A7">
      <w:pPr>
        <w:pStyle w:val="ConsPlusNormal"/>
        <w:ind w:firstLine="540"/>
        <w:jc w:val="both"/>
      </w:pPr>
    </w:p>
    <w:p w:rsidR="007F11A7" w:rsidRDefault="007F11A7">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7F11A7" w:rsidRDefault="007F11A7">
      <w:pPr>
        <w:pStyle w:val="ConsPlusNormal"/>
        <w:ind w:firstLine="540"/>
        <w:jc w:val="both"/>
      </w:pPr>
    </w:p>
    <w:p w:rsidR="007F11A7" w:rsidRDefault="007F11A7">
      <w:pPr>
        <w:pStyle w:val="ConsPlusTitle"/>
        <w:ind w:firstLine="540"/>
        <w:jc w:val="both"/>
        <w:outlineLvl w:val="2"/>
      </w:pPr>
      <w:r>
        <w:t>4.2. Общесистемные требования к условиям реализации образовательной программы.</w:t>
      </w:r>
    </w:p>
    <w:p w:rsidR="007F11A7" w:rsidRDefault="007F11A7">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7F11A7" w:rsidRDefault="007F11A7">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7F11A7" w:rsidRDefault="007F11A7">
      <w:pPr>
        <w:pStyle w:val="ConsPlusNormal"/>
        <w:spacing w:before="220"/>
        <w:ind w:firstLine="540"/>
        <w:jc w:val="both"/>
      </w:pPr>
      <w:r>
        <w:lastRenderedPageBreak/>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7F11A7" w:rsidRDefault="007F11A7">
      <w:pPr>
        <w:pStyle w:val="ConsPlusNormal"/>
        <w:ind w:firstLine="540"/>
        <w:jc w:val="both"/>
      </w:pPr>
    </w:p>
    <w:p w:rsidR="007F11A7" w:rsidRDefault="007F11A7">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7F11A7" w:rsidRDefault="007F11A7">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F11A7" w:rsidRDefault="007F11A7">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7F11A7" w:rsidRDefault="007F11A7">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7F11A7" w:rsidRDefault="007F11A7">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7F11A7" w:rsidRDefault="007F11A7">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7F11A7" w:rsidRDefault="007F11A7">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7F11A7" w:rsidRDefault="007F11A7">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7F11A7" w:rsidRDefault="007F11A7">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7F11A7" w:rsidRDefault="007F11A7">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7F11A7" w:rsidRDefault="007F11A7">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7F11A7" w:rsidRDefault="007F11A7">
      <w:pPr>
        <w:pStyle w:val="ConsPlusNormal"/>
        <w:ind w:firstLine="540"/>
        <w:jc w:val="both"/>
      </w:pPr>
    </w:p>
    <w:p w:rsidR="007F11A7" w:rsidRDefault="007F11A7">
      <w:pPr>
        <w:pStyle w:val="ConsPlusTitle"/>
        <w:ind w:firstLine="540"/>
        <w:jc w:val="both"/>
        <w:outlineLvl w:val="2"/>
      </w:pPr>
      <w:r>
        <w:t>4.4. Требования к кадровым условиям реализации образовательной программы.</w:t>
      </w:r>
    </w:p>
    <w:p w:rsidR="007F11A7" w:rsidRDefault="007F11A7">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9">
        <w:r>
          <w:rPr>
            <w:color w:val="0000FF"/>
          </w:rPr>
          <w:t>пункте 1.6</w:t>
        </w:r>
      </w:hyperlink>
      <w:r>
        <w:t xml:space="preserve"> настоящего ФГОС СПО (имеющих стаж работы в данной </w:t>
      </w:r>
      <w:r>
        <w:lastRenderedPageBreak/>
        <w:t>профессиональной области не менее 3 лет).</w:t>
      </w:r>
    </w:p>
    <w:p w:rsidR="007F11A7" w:rsidRDefault="007F11A7">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7F11A7" w:rsidRDefault="007F11A7">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9">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7F11A7" w:rsidRDefault="007F11A7">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9">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7F11A7" w:rsidRDefault="007F11A7">
      <w:pPr>
        <w:pStyle w:val="ConsPlusNormal"/>
        <w:ind w:firstLine="540"/>
        <w:jc w:val="both"/>
      </w:pPr>
    </w:p>
    <w:p w:rsidR="007F11A7" w:rsidRDefault="007F11A7">
      <w:pPr>
        <w:pStyle w:val="ConsPlusTitle"/>
        <w:ind w:firstLine="540"/>
        <w:jc w:val="both"/>
        <w:outlineLvl w:val="2"/>
      </w:pPr>
      <w:r>
        <w:t>4.5. Требование к финансовым условиям реализации образовательной программы.</w:t>
      </w:r>
    </w:p>
    <w:p w:rsidR="007F11A7" w:rsidRDefault="007F11A7">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r:id="rId22">
        <w:r>
          <w:rPr>
            <w:color w:val="0000FF"/>
          </w:rPr>
          <w:t>законом</w:t>
        </w:r>
      </w:hyperlink>
      <w:r>
        <w:t xml:space="preserve"> от 29 декабря 2012 г. N 273-ФЗ "Об образовании в Российской Федерации" &lt;6&gt;.</w:t>
      </w:r>
    </w:p>
    <w:p w:rsidR="007F11A7" w:rsidRDefault="007F11A7">
      <w:pPr>
        <w:pStyle w:val="ConsPlusNormal"/>
        <w:jc w:val="both"/>
      </w:pPr>
      <w:r>
        <w:t xml:space="preserve">(п. 4.5 в ред. </w:t>
      </w:r>
      <w:hyperlink r:id="rId23">
        <w:r>
          <w:rPr>
            <w:color w:val="0000FF"/>
          </w:rPr>
          <w:t>Приказа</w:t>
        </w:r>
      </w:hyperlink>
      <w:r>
        <w:t xml:space="preserve"> Минпросвещения России от 01.09.2022 N 796)</w:t>
      </w:r>
    </w:p>
    <w:p w:rsidR="007F11A7" w:rsidRDefault="007F11A7">
      <w:pPr>
        <w:pStyle w:val="ConsPlusNormal"/>
        <w:spacing w:before="220"/>
        <w:ind w:firstLine="540"/>
        <w:jc w:val="both"/>
      </w:pPr>
      <w:r>
        <w:t>--------------------------------</w:t>
      </w:r>
    </w:p>
    <w:p w:rsidR="007F11A7" w:rsidRDefault="007F11A7">
      <w:pPr>
        <w:pStyle w:val="ConsPlusNormal"/>
        <w:spacing w:before="220"/>
        <w:ind w:firstLine="540"/>
        <w:jc w:val="both"/>
      </w:pPr>
      <w:r>
        <w:t xml:space="preserve">&lt;5&gt; Бюджетный </w:t>
      </w:r>
      <w:hyperlink r:id="rId24">
        <w:r>
          <w:rPr>
            <w:color w:val="0000FF"/>
          </w:rPr>
          <w:t>кодекс</w:t>
        </w:r>
      </w:hyperlink>
      <w:r>
        <w:t xml:space="preserve"> Российской Федерации (Собрание законодательства Российской Федерации, 1998, N 31, ст. 3823; 2022, N 29, ст. 5305).</w:t>
      </w:r>
    </w:p>
    <w:p w:rsidR="007F11A7" w:rsidRDefault="007F11A7">
      <w:pPr>
        <w:pStyle w:val="ConsPlusNormal"/>
        <w:spacing w:before="220"/>
        <w:ind w:firstLine="540"/>
        <w:jc w:val="both"/>
      </w:pPr>
      <w:r>
        <w:t>&lt;6&gt; Собрание законодательства Российской Федерации, 2012, N 53, ст. 7598; 2022, N 29, ст. 5262.</w:t>
      </w:r>
    </w:p>
    <w:p w:rsidR="007F11A7" w:rsidRDefault="007F11A7">
      <w:pPr>
        <w:pStyle w:val="ConsPlusNormal"/>
        <w:ind w:firstLine="540"/>
        <w:jc w:val="both"/>
      </w:pPr>
    </w:p>
    <w:p w:rsidR="007F11A7" w:rsidRDefault="007F11A7">
      <w:pPr>
        <w:pStyle w:val="ConsPlusTitle"/>
        <w:ind w:firstLine="540"/>
        <w:jc w:val="both"/>
        <w:outlineLvl w:val="2"/>
      </w:pPr>
      <w:r>
        <w:t>4.6. Требования к применяемым механизмам оценки качества образовательной программы.</w:t>
      </w:r>
    </w:p>
    <w:p w:rsidR="007F11A7" w:rsidRDefault="007F11A7">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7F11A7" w:rsidRDefault="007F11A7">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7F11A7" w:rsidRDefault="007F11A7">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jc w:val="right"/>
        <w:outlineLvl w:val="1"/>
      </w:pPr>
      <w:r>
        <w:t>Приложение N 1</w:t>
      </w:r>
    </w:p>
    <w:p w:rsidR="007F11A7" w:rsidRDefault="007F11A7">
      <w:pPr>
        <w:pStyle w:val="ConsPlusNormal"/>
        <w:jc w:val="right"/>
      </w:pPr>
      <w:r>
        <w:t>к федеральному государственному</w:t>
      </w:r>
    </w:p>
    <w:p w:rsidR="007F11A7" w:rsidRDefault="007F11A7">
      <w:pPr>
        <w:pStyle w:val="ConsPlusNormal"/>
        <w:jc w:val="right"/>
      </w:pPr>
      <w:r>
        <w:t>образовательному стандарту среднего</w:t>
      </w:r>
    </w:p>
    <w:p w:rsidR="007F11A7" w:rsidRDefault="007F11A7">
      <w:pPr>
        <w:pStyle w:val="ConsPlusNormal"/>
        <w:jc w:val="right"/>
      </w:pPr>
      <w:r>
        <w:t>профессионального образования</w:t>
      </w:r>
    </w:p>
    <w:p w:rsidR="007F11A7" w:rsidRDefault="007F11A7">
      <w:pPr>
        <w:pStyle w:val="ConsPlusNormal"/>
        <w:jc w:val="right"/>
      </w:pPr>
      <w:r>
        <w:t>по специальности 08.02.01</w:t>
      </w:r>
    </w:p>
    <w:p w:rsidR="007F11A7" w:rsidRDefault="007F11A7">
      <w:pPr>
        <w:pStyle w:val="ConsPlusNormal"/>
        <w:jc w:val="right"/>
      </w:pPr>
      <w:r>
        <w:t>Строительство и эксплуатация</w:t>
      </w:r>
    </w:p>
    <w:p w:rsidR="007F11A7" w:rsidRDefault="007F11A7">
      <w:pPr>
        <w:pStyle w:val="ConsPlusNormal"/>
        <w:jc w:val="right"/>
      </w:pPr>
      <w:r>
        <w:t>зданий и сооружений</w:t>
      </w:r>
    </w:p>
    <w:p w:rsidR="007F11A7" w:rsidRDefault="007F11A7">
      <w:pPr>
        <w:pStyle w:val="ConsPlusNormal"/>
        <w:ind w:firstLine="540"/>
        <w:jc w:val="both"/>
      </w:pPr>
    </w:p>
    <w:p w:rsidR="007F11A7" w:rsidRDefault="007F11A7">
      <w:pPr>
        <w:pStyle w:val="ConsPlusTitle"/>
        <w:jc w:val="center"/>
      </w:pPr>
      <w:bookmarkStart w:id="6" w:name="P276"/>
      <w:bookmarkEnd w:id="6"/>
      <w:r>
        <w:t>ПЕРЕЧЕНЬ</w:t>
      </w:r>
    </w:p>
    <w:p w:rsidR="007F11A7" w:rsidRDefault="007F11A7">
      <w:pPr>
        <w:pStyle w:val="ConsPlusTitle"/>
        <w:jc w:val="center"/>
      </w:pPr>
      <w:r>
        <w:t>ПРОФЕССИОНАЛЬНЫХ СТАНДАРТОВ, СООТВЕТСТВУЮЩИХ</w:t>
      </w:r>
    </w:p>
    <w:p w:rsidR="007F11A7" w:rsidRDefault="007F11A7">
      <w:pPr>
        <w:pStyle w:val="ConsPlusTitle"/>
        <w:jc w:val="center"/>
      </w:pPr>
      <w:r>
        <w:t>ПРОФЕССИОНАЛЬНОЙ ДЕЯТЕЛЬНОСТИ ВЫПУСКНИКОВ ОБРАЗОВАТЕЛЬНОЙ</w:t>
      </w:r>
    </w:p>
    <w:p w:rsidR="007F11A7" w:rsidRDefault="007F11A7">
      <w:pPr>
        <w:pStyle w:val="ConsPlusTitle"/>
        <w:jc w:val="center"/>
      </w:pPr>
      <w:r>
        <w:t>ПРОГРАММЫ СРЕДНЕГО ПРОФЕССИОНАЛЬНОГО ОБРАЗОВАНИЯ</w:t>
      </w:r>
    </w:p>
    <w:p w:rsidR="007F11A7" w:rsidRDefault="007F11A7">
      <w:pPr>
        <w:pStyle w:val="ConsPlusTitle"/>
        <w:jc w:val="center"/>
      </w:pPr>
      <w:r>
        <w:t>ПО СПЕЦИАЛЬНОСТИ 08.02.01 СТРОИТЕЛЬСТВО</w:t>
      </w:r>
    </w:p>
    <w:p w:rsidR="007F11A7" w:rsidRDefault="007F11A7">
      <w:pPr>
        <w:pStyle w:val="ConsPlusTitle"/>
        <w:jc w:val="center"/>
      </w:pPr>
      <w:r>
        <w:t>И ЭКСПЛУАТАЦИЯ ЗДАНИЙ И СООРУЖЕНИЙ</w:t>
      </w:r>
    </w:p>
    <w:p w:rsidR="007F11A7" w:rsidRDefault="007F11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49"/>
      </w:tblGrid>
      <w:tr w:rsidR="007F11A7">
        <w:tc>
          <w:tcPr>
            <w:tcW w:w="2222" w:type="dxa"/>
          </w:tcPr>
          <w:p w:rsidR="007F11A7" w:rsidRDefault="007F11A7">
            <w:pPr>
              <w:pStyle w:val="ConsPlusNormal"/>
              <w:jc w:val="center"/>
            </w:pPr>
            <w:r>
              <w:t>Код профессионального стандарта</w:t>
            </w:r>
          </w:p>
        </w:tc>
        <w:tc>
          <w:tcPr>
            <w:tcW w:w="6849" w:type="dxa"/>
          </w:tcPr>
          <w:p w:rsidR="007F11A7" w:rsidRDefault="007F11A7">
            <w:pPr>
              <w:pStyle w:val="ConsPlusNormal"/>
              <w:jc w:val="center"/>
            </w:pPr>
            <w:r>
              <w:t>Наименование профессионального стандарта</w:t>
            </w:r>
          </w:p>
        </w:tc>
      </w:tr>
      <w:tr w:rsidR="007F11A7">
        <w:tc>
          <w:tcPr>
            <w:tcW w:w="2222" w:type="dxa"/>
          </w:tcPr>
          <w:p w:rsidR="007F11A7" w:rsidRDefault="007F11A7">
            <w:pPr>
              <w:pStyle w:val="ConsPlusNormal"/>
              <w:jc w:val="center"/>
            </w:pPr>
            <w:r>
              <w:t>1</w:t>
            </w:r>
          </w:p>
        </w:tc>
        <w:tc>
          <w:tcPr>
            <w:tcW w:w="6849" w:type="dxa"/>
          </w:tcPr>
          <w:p w:rsidR="007F11A7" w:rsidRDefault="007F11A7">
            <w:pPr>
              <w:pStyle w:val="ConsPlusNormal"/>
              <w:jc w:val="center"/>
            </w:pPr>
            <w:r>
              <w:t>2</w:t>
            </w:r>
          </w:p>
        </w:tc>
      </w:tr>
      <w:tr w:rsidR="007F11A7">
        <w:tc>
          <w:tcPr>
            <w:tcW w:w="2222" w:type="dxa"/>
          </w:tcPr>
          <w:p w:rsidR="007F11A7" w:rsidRDefault="007F11A7">
            <w:pPr>
              <w:pStyle w:val="ConsPlusNormal"/>
              <w:jc w:val="center"/>
            </w:pPr>
            <w:r>
              <w:t>16.011</w:t>
            </w:r>
          </w:p>
        </w:tc>
        <w:tc>
          <w:tcPr>
            <w:tcW w:w="6849" w:type="dxa"/>
          </w:tcPr>
          <w:p w:rsidR="007F11A7" w:rsidRDefault="007F11A7">
            <w:pPr>
              <w:pStyle w:val="ConsPlusNormal"/>
              <w:jc w:val="both"/>
            </w:pPr>
            <w:r>
              <w:t xml:space="preserve">Профессиональный </w:t>
            </w:r>
            <w:hyperlink r:id="rId25">
              <w:r>
                <w:rPr>
                  <w:color w:val="0000FF"/>
                </w:rPr>
                <w:t>стандарт</w:t>
              </w:r>
            </w:hyperlink>
            <w:r>
              <w:t xml:space="preserve"> "Специалист по эксплуатации и обслуживанию многоквартирного дома", утвержден приказом Министерства труда и социальной защиты Российской Федерации от 11 апреля 2014 г. N 238н (зарегистрирован Министерством юстиции Российской Федерации 22 мая 2014 г., регистрационный N 32395),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7F11A7">
        <w:tc>
          <w:tcPr>
            <w:tcW w:w="2222" w:type="dxa"/>
          </w:tcPr>
          <w:p w:rsidR="007F11A7" w:rsidRDefault="007F11A7">
            <w:pPr>
              <w:pStyle w:val="ConsPlusNormal"/>
              <w:jc w:val="center"/>
            </w:pPr>
            <w:r>
              <w:t>16.025</w:t>
            </w:r>
          </w:p>
        </w:tc>
        <w:tc>
          <w:tcPr>
            <w:tcW w:w="6849" w:type="dxa"/>
          </w:tcPr>
          <w:p w:rsidR="007F11A7" w:rsidRDefault="007F11A7">
            <w:pPr>
              <w:pStyle w:val="ConsPlusNormal"/>
              <w:jc w:val="both"/>
            </w:pPr>
            <w:r>
              <w:t xml:space="preserve">Профессиональный </w:t>
            </w:r>
            <w:hyperlink r:id="rId26">
              <w:r>
                <w:rPr>
                  <w:color w:val="0000FF"/>
                </w:rPr>
                <w:t>стандарт</w:t>
              </w:r>
            </w:hyperlink>
            <w:r>
              <w:t xml:space="preserve"> "Организатор строительного производства", утвержден приказом Министерства труда и социальной защиты Российской Федерации от 26 июня 2017 г. N 516н (зарегистрирован Министерством юстиции Российской Федерации 18 июля 2017 г., регистрационный N 47442), с изменениями, внесенными приказом Министерства труда и социальной защиты Российской Федерации от 12 сентября 2017 г. N 671н (зарегистрирован Министерством юстиции Российской Федерации 3 октября 2017 г., регистрационный N 48407)</w:t>
            </w:r>
          </w:p>
        </w:tc>
      </w:tr>
      <w:tr w:rsidR="007F11A7">
        <w:tc>
          <w:tcPr>
            <w:tcW w:w="2222" w:type="dxa"/>
          </w:tcPr>
          <w:p w:rsidR="007F11A7" w:rsidRDefault="007F11A7">
            <w:pPr>
              <w:pStyle w:val="ConsPlusNormal"/>
              <w:jc w:val="center"/>
            </w:pPr>
            <w:r>
              <w:t>16.032</w:t>
            </w:r>
          </w:p>
        </w:tc>
        <w:tc>
          <w:tcPr>
            <w:tcW w:w="6849" w:type="dxa"/>
          </w:tcPr>
          <w:p w:rsidR="007F11A7" w:rsidRDefault="007F11A7">
            <w:pPr>
              <w:pStyle w:val="ConsPlusNormal"/>
              <w:jc w:val="both"/>
            </w:pPr>
            <w:r>
              <w:t xml:space="preserve">Профессиональный </w:t>
            </w:r>
            <w:hyperlink r:id="rId27">
              <w:r>
                <w:rPr>
                  <w:color w:val="0000FF"/>
                </w:rPr>
                <w:t>стандарт</w:t>
              </w:r>
            </w:hyperlink>
            <w:r>
              <w:t xml:space="preserve"> "Специалист в области производственно-технического и технологического обеспечения строительного производства", утвержден приказом Министерства труда и социальной защиты Российской Федерации от 27 ноября 2014 г. N 943н (зарегистрирован Министерством юстиции Российской Федерации 22 декабря 2014 г., регистрационный N 35301)</w:t>
            </w:r>
          </w:p>
        </w:tc>
      </w:tr>
      <w:tr w:rsidR="007F11A7">
        <w:tc>
          <w:tcPr>
            <w:tcW w:w="2222" w:type="dxa"/>
          </w:tcPr>
          <w:p w:rsidR="007F11A7" w:rsidRDefault="007F11A7">
            <w:pPr>
              <w:pStyle w:val="ConsPlusNormal"/>
              <w:jc w:val="center"/>
            </w:pPr>
            <w:r>
              <w:t>16.033</w:t>
            </w:r>
          </w:p>
        </w:tc>
        <w:tc>
          <w:tcPr>
            <w:tcW w:w="6849" w:type="dxa"/>
          </w:tcPr>
          <w:p w:rsidR="007F11A7" w:rsidRDefault="007F11A7">
            <w:pPr>
              <w:pStyle w:val="ConsPlusNormal"/>
              <w:jc w:val="both"/>
            </w:pPr>
            <w:r>
              <w:t xml:space="preserve">Профессиональный </w:t>
            </w:r>
            <w:hyperlink r:id="rId28">
              <w:r>
                <w:rPr>
                  <w:color w:val="0000FF"/>
                </w:rPr>
                <w:t>стандарт</w:t>
              </w:r>
            </w:hyperlink>
            <w:r>
              <w:t xml:space="preserve"> "Специалист в области планово-экономического обеспечения строительного производства", утвержден приказом Министерства труда и социальной защиты Российской Федерации от 8 декабря 2014 г. N 983н (зарегистрирован </w:t>
            </w:r>
            <w:r>
              <w:lastRenderedPageBreak/>
              <w:t>Министерством юстиции Российской Федерации 30 декабря 2014 г., регистрационный N 35482)</w:t>
            </w:r>
          </w:p>
        </w:tc>
      </w:tr>
      <w:tr w:rsidR="007F11A7">
        <w:tc>
          <w:tcPr>
            <w:tcW w:w="2222" w:type="dxa"/>
          </w:tcPr>
          <w:p w:rsidR="007F11A7" w:rsidRDefault="007F11A7">
            <w:pPr>
              <w:pStyle w:val="ConsPlusNormal"/>
              <w:jc w:val="center"/>
            </w:pPr>
            <w:r>
              <w:lastRenderedPageBreak/>
              <w:t>16.034</w:t>
            </w:r>
          </w:p>
        </w:tc>
        <w:tc>
          <w:tcPr>
            <w:tcW w:w="6849" w:type="dxa"/>
          </w:tcPr>
          <w:p w:rsidR="007F11A7" w:rsidRDefault="007F11A7">
            <w:pPr>
              <w:pStyle w:val="ConsPlusNormal"/>
              <w:jc w:val="both"/>
            </w:pPr>
            <w:r>
              <w:t xml:space="preserve">Профессиональный </w:t>
            </w:r>
            <w:hyperlink r:id="rId29">
              <w:r>
                <w:rPr>
                  <w:color w:val="0000FF"/>
                </w:rPr>
                <w:t>стандарт</w:t>
              </w:r>
            </w:hyperlink>
            <w:r>
              <w:t xml:space="preserve"> "Специалист в области обеспечения строительного производства материалами и конструкциями", утвержден приказом Министерства труда и социальной защиты Российской Федерации от 4 декабря 2014 г. N 972н (зарегистрирован Министерством юстиции Российской Федерации 29 декабря 2014 г., регистрационный N 35470)</w:t>
            </w:r>
          </w:p>
        </w:tc>
      </w:tr>
      <w:tr w:rsidR="007F11A7">
        <w:tc>
          <w:tcPr>
            <w:tcW w:w="2222" w:type="dxa"/>
          </w:tcPr>
          <w:p w:rsidR="007F11A7" w:rsidRDefault="007F11A7">
            <w:pPr>
              <w:pStyle w:val="ConsPlusNormal"/>
              <w:jc w:val="center"/>
            </w:pPr>
            <w:r>
              <w:t>16.093</w:t>
            </w:r>
          </w:p>
        </w:tc>
        <w:tc>
          <w:tcPr>
            <w:tcW w:w="6849" w:type="dxa"/>
          </w:tcPr>
          <w:p w:rsidR="007F11A7" w:rsidRDefault="007F11A7">
            <w:pPr>
              <w:pStyle w:val="ConsPlusNormal"/>
              <w:jc w:val="both"/>
            </w:pPr>
            <w:r>
              <w:t xml:space="preserve">Профессиональный </w:t>
            </w:r>
            <w:hyperlink r:id="rId30">
              <w:r>
                <w:rPr>
                  <w:color w:val="0000FF"/>
                </w:rPr>
                <w:t>стандарт</w:t>
              </w:r>
            </w:hyperlink>
            <w:r>
              <w:t xml:space="preserve"> "Специалист по строительному контролю систем защиты от коррозии", утвержден приказом Министерства труда и социальной защиты Российской Федерации от 13 апреля 2016 г. N 165н (зарегистрирован Министерством юстиции Российской Федерации 16 мая 2016 г., регистрационный N 42104)</w:t>
            </w:r>
          </w:p>
        </w:tc>
      </w:tr>
    </w:tbl>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jc w:val="right"/>
        <w:outlineLvl w:val="1"/>
      </w:pPr>
      <w:r>
        <w:t>Приложение N 2</w:t>
      </w:r>
    </w:p>
    <w:p w:rsidR="007F11A7" w:rsidRDefault="007F11A7">
      <w:pPr>
        <w:pStyle w:val="ConsPlusNormal"/>
        <w:jc w:val="right"/>
      </w:pPr>
      <w:r>
        <w:t>к федеральному государственному</w:t>
      </w:r>
    </w:p>
    <w:p w:rsidR="007F11A7" w:rsidRDefault="007F11A7">
      <w:pPr>
        <w:pStyle w:val="ConsPlusNormal"/>
        <w:jc w:val="right"/>
      </w:pPr>
      <w:r>
        <w:t>образовательному стандарту среднего</w:t>
      </w:r>
    </w:p>
    <w:p w:rsidR="007F11A7" w:rsidRDefault="007F11A7">
      <w:pPr>
        <w:pStyle w:val="ConsPlusNormal"/>
        <w:jc w:val="right"/>
      </w:pPr>
      <w:r>
        <w:t>профессионального образования</w:t>
      </w:r>
    </w:p>
    <w:p w:rsidR="007F11A7" w:rsidRDefault="007F11A7">
      <w:pPr>
        <w:pStyle w:val="ConsPlusNormal"/>
        <w:jc w:val="right"/>
      </w:pPr>
      <w:r>
        <w:t>по специальности 08.02.01</w:t>
      </w:r>
    </w:p>
    <w:p w:rsidR="007F11A7" w:rsidRDefault="007F11A7">
      <w:pPr>
        <w:pStyle w:val="ConsPlusNormal"/>
        <w:jc w:val="right"/>
      </w:pPr>
      <w:r>
        <w:t>Строительство и эксплуатация</w:t>
      </w:r>
    </w:p>
    <w:p w:rsidR="007F11A7" w:rsidRDefault="007F11A7">
      <w:pPr>
        <w:pStyle w:val="ConsPlusNormal"/>
        <w:jc w:val="right"/>
      </w:pPr>
      <w:r>
        <w:t>зданий и сооружений</w:t>
      </w:r>
    </w:p>
    <w:p w:rsidR="007F11A7" w:rsidRDefault="007F11A7">
      <w:pPr>
        <w:pStyle w:val="ConsPlusNormal"/>
        <w:ind w:firstLine="540"/>
        <w:jc w:val="both"/>
      </w:pPr>
    </w:p>
    <w:p w:rsidR="007F11A7" w:rsidRDefault="007F11A7">
      <w:pPr>
        <w:pStyle w:val="ConsPlusTitle"/>
        <w:jc w:val="center"/>
      </w:pPr>
      <w:bookmarkStart w:id="7" w:name="P312"/>
      <w:bookmarkEnd w:id="7"/>
      <w:r>
        <w:t>ПЕРЕЧЕНЬ</w:t>
      </w:r>
    </w:p>
    <w:p w:rsidR="007F11A7" w:rsidRDefault="007F11A7">
      <w:pPr>
        <w:pStyle w:val="ConsPlusTitle"/>
        <w:jc w:val="center"/>
      </w:pPr>
      <w:r>
        <w:t>ПРОФЕССИЙ РАБОЧИХ, ДОЛЖНОСТЕЙ СЛУЖАЩИХ, РЕКОМЕНДУЕМЫХ</w:t>
      </w:r>
    </w:p>
    <w:p w:rsidR="007F11A7" w:rsidRDefault="007F11A7">
      <w:pPr>
        <w:pStyle w:val="ConsPlusTitle"/>
        <w:jc w:val="center"/>
      </w:pPr>
      <w:r>
        <w:t>К ОСВОЕНИЮ В РАМКАХ ПРОГРАММЫ ПОДГОТОВКИ СПЕЦИАЛИСТОВ</w:t>
      </w:r>
    </w:p>
    <w:p w:rsidR="007F11A7" w:rsidRDefault="007F11A7">
      <w:pPr>
        <w:pStyle w:val="ConsPlusTitle"/>
        <w:jc w:val="center"/>
      </w:pPr>
      <w:r>
        <w:t>СРЕДНЕГО ЗВЕНА ПО СПЕЦИАЛЬНОСТИ 08.02.01 СТРОИТЕЛЬСТВО</w:t>
      </w:r>
    </w:p>
    <w:p w:rsidR="007F11A7" w:rsidRDefault="007F11A7">
      <w:pPr>
        <w:pStyle w:val="ConsPlusTitle"/>
        <w:jc w:val="center"/>
      </w:pPr>
      <w:r>
        <w:t>И ЭКСПЛУАТАЦИЯ ЗДАНИЙ И СООРУЖЕНИЙ</w:t>
      </w:r>
    </w:p>
    <w:p w:rsidR="007F11A7" w:rsidRDefault="007F11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7F11A7">
        <w:tc>
          <w:tcPr>
            <w:tcW w:w="6123" w:type="dxa"/>
          </w:tcPr>
          <w:p w:rsidR="007F11A7" w:rsidRDefault="007F11A7">
            <w:pPr>
              <w:pStyle w:val="ConsPlusNormal"/>
              <w:jc w:val="center"/>
            </w:pPr>
            <w:r>
              <w:t xml:space="preserve">Код по </w:t>
            </w:r>
            <w:hyperlink r:id="rId3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2948" w:type="dxa"/>
          </w:tcPr>
          <w:p w:rsidR="007F11A7" w:rsidRDefault="007F11A7">
            <w:pPr>
              <w:pStyle w:val="ConsPlusNormal"/>
              <w:jc w:val="center"/>
            </w:pPr>
            <w:r>
              <w:t>Наименование профессий рабочих, должностей служащих</w:t>
            </w:r>
          </w:p>
        </w:tc>
      </w:tr>
      <w:tr w:rsidR="007F11A7">
        <w:tc>
          <w:tcPr>
            <w:tcW w:w="6123" w:type="dxa"/>
            <w:vAlign w:val="center"/>
          </w:tcPr>
          <w:p w:rsidR="007F11A7" w:rsidRDefault="007F11A7">
            <w:pPr>
              <w:pStyle w:val="ConsPlusNormal"/>
              <w:jc w:val="center"/>
            </w:pPr>
            <w:hyperlink r:id="rId32">
              <w:r>
                <w:rPr>
                  <w:color w:val="0000FF"/>
                </w:rPr>
                <w:t>12680</w:t>
              </w:r>
            </w:hyperlink>
          </w:p>
        </w:tc>
        <w:tc>
          <w:tcPr>
            <w:tcW w:w="2948" w:type="dxa"/>
            <w:vAlign w:val="center"/>
          </w:tcPr>
          <w:p w:rsidR="007F11A7" w:rsidRDefault="007F11A7">
            <w:pPr>
              <w:pStyle w:val="ConsPlusNormal"/>
              <w:jc w:val="center"/>
            </w:pPr>
            <w:r>
              <w:t>Каменщик</w:t>
            </w:r>
          </w:p>
        </w:tc>
      </w:tr>
      <w:tr w:rsidR="007F11A7">
        <w:tc>
          <w:tcPr>
            <w:tcW w:w="6123" w:type="dxa"/>
            <w:vAlign w:val="center"/>
          </w:tcPr>
          <w:p w:rsidR="007F11A7" w:rsidRDefault="007F11A7">
            <w:pPr>
              <w:pStyle w:val="ConsPlusNormal"/>
              <w:jc w:val="center"/>
            </w:pPr>
            <w:hyperlink r:id="rId33">
              <w:r>
                <w:rPr>
                  <w:color w:val="0000FF"/>
                </w:rPr>
                <w:t>13450</w:t>
              </w:r>
            </w:hyperlink>
          </w:p>
        </w:tc>
        <w:tc>
          <w:tcPr>
            <w:tcW w:w="2948" w:type="dxa"/>
            <w:vAlign w:val="center"/>
          </w:tcPr>
          <w:p w:rsidR="007F11A7" w:rsidRDefault="007F11A7">
            <w:pPr>
              <w:pStyle w:val="ConsPlusNormal"/>
              <w:jc w:val="center"/>
            </w:pPr>
            <w:r>
              <w:t>Маляр</w:t>
            </w:r>
          </w:p>
        </w:tc>
      </w:tr>
      <w:tr w:rsidR="007F11A7">
        <w:tc>
          <w:tcPr>
            <w:tcW w:w="6123" w:type="dxa"/>
            <w:vAlign w:val="center"/>
          </w:tcPr>
          <w:p w:rsidR="007F11A7" w:rsidRDefault="007F11A7">
            <w:pPr>
              <w:pStyle w:val="ConsPlusNormal"/>
              <w:jc w:val="center"/>
            </w:pPr>
            <w:hyperlink r:id="rId34">
              <w:r>
                <w:rPr>
                  <w:color w:val="0000FF"/>
                </w:rPr>
                <w:t>15220</w:t>
              </w:r>
            </w:hyperlink>
          </w:p>
        </w:tc>
        <w:tc>
          <w:tcPr>
            <w:tcW w:w="2948" w:type="dxa"/>
            <w:vAlign w:val="center"/>
          </w:tcPr>
          <w:p w:rsidR="007F11A7" w:rsidRDefault="007F11A7">
            <w:pPr>
              <w:pStyle w:val="ConsPlusNormal"/>
              <w:jc w:val="center"/>
            </w:pPr>
            <w:r>
              <w:t>Облицовщик-плиточник</w:t>
            </w:r>
          </w:p>
        </w:tc>
      </w:tr>
      <w:tr w:rsidR="007F11A7">
        <w:tc>
          <w:tcPr>
            <w:tcW w:w="6123" w:type="dxa"/>
            <w:vAlign w:val="center"/>
          </w:tcPr>
          <w:p w:rsidR="007F11A7" w:rsidRDefault="007F11A7">
            <w:pPr>
              <w:pStyle w:val="ConsPlusNormal"/>
              <w:jc w:val="center"/>
            </w:pPr>
            <w:hyperlink r:id="rId35">
              <w:r>
                <w:rPr>
                  <w:color w:val="0000FF"/>
                </w:rPr>
                <w:t>16671</w:t>
              </w:r>
            </w:hyperlink>
          </w:p>
        </w:tc>
        <w:tc>
          <w:tcPr>
            <w:tcW w:w="2948" w:type="dxa"/>
            <w:vAlign w:val="center"/>
          </w:tcPr>
          <w:p w:rsidR="007F11A7" w:rsidRDefault="007F11A7">
            <w:pPr>
              <w:pStyle w:val="ConsPlusNormal"/>
              <w:jc w:val="center"/>
            </w:pPr>
            <w:r>
              <w:t>Плотник</w:t>
            </w:r>
          </w:p>
        </w:tc>
      </w:tr>
      <w:tr w:rsidR="007F11A7">
        <w:tc>
          <w:tcPr>
            <w:tcW w:w="6123" w:type="dxa"/>
            <w:vAlign w:val="center"/>
          </w:tcPr>
          <w:p w:rsidR="007F11A7" w:rsidRDefault="007F11A7">
            <w:pPr>
              <w:pStyle w:val="ConsPlusNormal"/>
              <w:jc w:val="center"/>
            </w:pPr>
            <w:hyperlink r:id="rId36">
              <w:r>
                <w:rPr>
                  <w:color w:val="0000FF"/>
                </w:rPr>
                <w:t>19727</w:t>
              </w:r>
            </w:hyperlink>
          </w:p>
        </w:tc>
        <w:tc>
          <w:tcPr>
            <w:tcW w:w="2948" w:type="dxa"/>
            <w:vAlign w:val="center"/>
          </w:tcPr>
          <w:p w:rsidR="007F11A7" w:rsidRDefault="007F11A7">
            <w:pPr>
              <w:pStyle w:val="ConsPlusNormal"/>
              <w:jc w:val="center"/>
            </w:pPr>
            <w:r>
              <w:t>Штукатур</w:t>
            </w:r>
          </w:p>
        </w:tc>
      </w:tr>
      <w:tr w:rsidR="007F11A7">
        <w:tc>
          <w:tcPr>
            <w:tcW w:w="6123" w:type="dxa"/>
            <w:vAlign w:val="center"/>
          </w:tcPr>
          <w:p w:rsidR="007F11A7" w:rsidRDefault="007F11A7">
            <w:pPr>
              <w:pStyle w:val="ConsPlusNormal"/>
            </w:pPr>
          </w:p>
        </w:tc>
        <w:tc>
          <w:tcPr>
            <w:tcW w:w="2948" w:type="dxa"/>
            <w:vAlign w:val="center"/>
          </w:tcPr>
          <w:p w:rsidR="007F11A7" w:rsidRDefault="007F11A7">
            <w:pPr>
              <w:pStyle w:val="ConsPlusNormal"/>
              <w:jc w:val="center"/>
            </w:pPr>
            <w:r>
              <w:t>Монтажник каркасно-обшивных конструкций</w:t>
            </w:r>
          </w:p>
        </w:tc>
      </w:tr>
    </w:tbl>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jc w:val="right"/>
        <w:outlineLvl w:val="1"/>
      </w:pPr>
      <w:r>
        <w:t>Приложение N 3</w:t>
      </w:r>
    </w:p>
    <w:p w:rsidR="007F11A7" w:rsidRDefault="007F11A7">
      <w:pPr>
        <w:pStyle w:val="ConsPlusNormal"/>
        <w:jc w:val="right"/>
      </w:pPr>
      <w:r>
        <w:t>к федеральному государственному</w:t>
      </w:r>
    </w:p>
    <w:p w:rsidR="007F11A7" w:rsidRDefault="007F11A7">
      <w:pPr>
        <w:pStyle w:val="ConsPlusNormal"/>
        <w:jc w:val="right"/>
      </w:pPr>
      <w:r>
        <w:t>образовательному стандарту среднего</w:t>
      </w:r>
    </w:p>
    <w:p w:rsidR="007F11A7" w:rsidRDefault="007F11A7">
      <w:pPr>
        <w:pStyle w:val="ConsPlusNormal"/>
        <w:jc w:val="right"/>
      </w:pPr>
      <w:r>
        <w:t>профессионального образования</w:t>
      </w:r>
    </w:p>
    <w:p w:rsidR="007F11A7" w:rsidRDefault="007F11A7">
      <w:pPr>
        <w:pStyle w:val="ConsPlusNormal"/>
        <w:jc w:val="right"/>
      </w:pPr>
      <w:r>
        <w:t>по специальности 08.02.01</w:t>
      </w:r>
    </w:p>
    <w:p w:rsidR="007F11A7" w:rsidRDefault="007F11A7">
      <w:pPr>
        <w:pStyle w:val="ConsPlusNormal"/>
        <w:jc w:val="right"/>
      </w:pPr>
      <w:r>
        <w:t>Строительство и эксплуатация</w:t>
      </w:r>
    </w:p>
    <w:p w:rsidR="007F11A7" w:rsidRDefault="007F11A7">
      <w:pPr>
        <w:pStyle w:val="ConsPlusNormal"/>
        <w:jc w:val="right"/>
      </w:pPr>
      <w:r>
        <w:t>зданий и сооружений</w:t>
      </w:r>
    </w:p>
    <w:p w:rsidR="007F11A7" w:rsidRDefault="007F11A7">
      <w:pPr>
        <w:pStyle w:val="ConsPlusNormal"/>
        <w:ind w:firstLine="540"/>
        <w:jc w:val="both"/>
      </w:pPr>
    </w:p>
    <w:p w:rsidR="007F11A7" w:rsidRDefault="007F11A7">
      <w:pPr>
        <w:pStyle w:val="ConsPlusTitle"/>
        <w:jc w:val="center"/>
      </w:pPr>
      <w:bookmarkStart w:id="8" w:name="P345"/>
      <w:bookmarkEnd w:id="8"/>
      <w:r>
        <w:t>МИНИМАЛЬНЫЕ ТРЕБОВАНИЯ</w:t>
      </w:r>
    </w:p>
    <w:p w:rsidR="007F11A7" w:rsidRDefault="007F11A7">
      <w:pPr>
        <w:pStyle w:val="ConsPlusTitle"/>
        <w:jc w:val="center"/>
      </w:pPr>
      <w:r>
        <w:t>К РЕЗУЛЬТАТАМ ОСВОЕНИЯ ОСНОВНЫХ ВИДОВ ДЕЯТЕЛЬНОСТИ</w:t>
      </w:r>
    </w:p>
    <w:p w:rsidR="007F11A7" w:rsidRDefault="007F11A7">
      <w:pPr>
        <w:pStyle w:val="ConsPlusTitle"/>
        <w:jc w:val="center"/>
      </w:pPr>
      <w:r>
        <w:t>ОБРАЗОВАТЕЛЬНОЙ ПРОГРАММЫ СРЕДНЕГО ПРОФЕССИОНАЛЬНОГО</w:t>
      </w:r>
    </w:p>
    <w:p w:rsidR="007F11A7" w:rsidRDefault="007F11A7">
      <w:pPr>
        <w:pStyle w:val="ConsPlusTitle"/>
        <w:jc w:val="center"/>
      </w:pPr>
      <w:r>
        <w:t>ОБРАЗОВАНИЯ ПО СПЕЦИАЛЬНОСТИ 08.02.01 СТРОИТЕЛЬСТВО</w:t>
      </w:r>
    </w:p>
    <w:p w:rsidR="007F11A7" w:rsidRDefault="007F11A7">
      <w:pPr>
        <w:pStyle w:val="ConsPlusTitle"/>
        <w:jc w:val="center"/>
      </w:pPr>
      <w:r>
        <w:t>И ЭКСПЛУАТАЦИЯ ЗДАНИЙ И СООРУЖЕНИЙ</w:t>
      </w:r>
    </w:p>
    <w:p w:rsidR="007F11A7" w:rsidRDefault="007F11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7F11A7">
        <w:tc>
          <w:tcPr>
            <w:tcW w:w="1871" w:type="dxa"/>
            <w:tcBorders>
              <w:top w:val="single" w:sz="4" w:space="0" w:color="auto"/>
              <w:bottom w:val="single" w:sz="4" w:space="0" w:color="auto"/>
            </w:tcBorders>
          </w:tcPr>
          <w:p w:rsidR="007F11A7" w:rsidRDefault="007F11A7">
            <w:pPr>
              <w:pStyle w:val="ConsPlusNormal"/>
              <w:jc w:val="center"/>
            </w:pPr>
            <w:r>
              <w:t>Основной вид деятельности</w:t>
            </w:r>
          </w:p>
        </w:tc>
        <w:tc>
          <w:tcPr>
            <w:tcW w:w="7200" w:type="dxa"/>
            <w:tcBorders>
              <w:top w:val="single" w:sz="4" w:space="0" w:color="auto"/>
              <w:bottom w:val="single" w:sz="4" w:space="0" w:color="auto"/>
            </w:tcBorders>
          </w:tcPr>
          <w:p w:rsidR="007F11A7" w:rsidRDefault="007F11A7">
            <w:pPr>
              <w:pStyle w:val="ConsPlusNormal"/>
              <w:jc w:val="center"/>
            </w:pPr>
            <w:r>
              <w:t>Требования к знаниям, умениям, практическому опыту</w:t>
            </w:r>
          </w:p>
        </w:tc>
      </w:tr>
      <w:tr w:rsidR="007F11A7">
        <w:tc>
          <w:tcPr>
            <w:tcW w:w="1871" w:type="dxa"/>
            <w:vMerge w:val="restart"/>
            <w:tcBorders>
              <w:top w:val="single" w:sz="4" w:space="0" w:color="auto"/>
              <w:bottom w:val="nil"/>
            </w:tcBorders>
          </w:tcPr>
          <w:p w:rsidR="007F11A7" w:rsidRDefault="007F11A7">
            <w:pPr>
              <w:pStyle w:val="ConsPlusNormal"/>
            </w:pPr>
            <w:r>
              <w:t>Участие в проектировании зданий и сооружений</w:t>
            </w:r>
          </w:p>
        </w:tc>
        <w:tc>
          <w:tcPr>
            <w:tcW w:w="7200" w:type="dxa"/>
            <w:tcBorders>
              <w:top w:val="single" w:sz="4" w:space="0" w:color="auto"/>
              <w:bottom w:val="nil"/>
            </w:tcBorders>
          </w:tcPr>
          <w:p w:rsidR="007F11A7" w:rsidRDefault="007F11A7">
            <w:pPr>
              <w:pStyle w:val="ConsPlusNormal"/>
            </w:pPr>
            <w:r>
              <w:t>знать:</w:t>
            </w:r>
          </w:p>
          <w:p w:rsidR="007F11A7" w:rsidRDefault="007F11A7">
            <w:pPr>
              <w:pStyle w:val="ConsPlusNormal"/>
              <w:ind w:firstLine="283"/>
              <w:jc w:val="both"/>
            </w:pPr>
            <w:r>
              <w:t>виды и свойства основных строительных материалов, изделий и конструкций, в том числе применяемых при электрозащите, тепло- и звукоизоляции, огнезащите, при создании решений для влажных и мокрых помещений, антивандальной защиты; конструктивные системы зданий, основные узлы сопряжений конструкций зданий; принципы проектирования схемы планировочной организации земельного участка;</w:t>
            </w:r>
          </w:p>
          <w:p w:rsidR="007F11A7" w:rsidRDefault="007F11A7">
            <w:pPr>
              <w:pStyle w:val="ConsPlusNormal"/>
              <w:ind w:firstLine="283"/>
              <w:jc w:val="both"/>
            </w:pPr>
            <w:r>
              <w:t>международные стандарты по проектированию строительных конструкций, в том числе информационное моделирование зданий (BIM-технологии), способы и методы планирования строительных работ (календарные планы, графики производства работ);</w:t>
            </w:r>
          </w:p>
          <w:p w:rsidR="007F11A7" w:rsidRDefault="007F11A7">
            <w:pPr>
              <w:pStyle w:val="ConsPlusNormal"/>
              <w:ind w:firstLine="283"/>
              <w:jc w:val="both"/>
            </w:pPr>
            <w:r>
              <w:t>виды и характеристики строительных машин, энергетических установок, транспортных средств и другой техники;</w:t>
            </w:r>
          </w:p>
          <w:p w:rsidR="007F11A7" w:rsidRDefault="007F11A7">
            <w:pPr>
              <w:pStyle w:val="ConsPlusNormal"/>
              <w:ind w:firstLine="283"/>
              <w:jc w:val="both"/>
            </w:pPr>
            <w:r>
              <w:t>требования нормативных правовых актов и нормативных технических документов к составу, содержанию и оформлению проектной документации;</w:t>
            </w:r>
          </w:p>
          <w:p w:rsidR="007F11A7" w:rsidRDefault="007F11A7">
            <w:pPr>
              <w:pStyle w:val="ConsPlusNormal"/>
              <w:ind w:firstLine="283"/>
              <w:jc w:val="both"/>
            </w:pPr>
            <w:r>
              <w:t xml:space="preserve">в составе проекта организации строительства ведомости потребности в строительных конструкциях, изделиях, материалах и оборудовании, методы расчетов линейных и сетевых графиков, проектирования </w:t>
            </w:r>
            <w:r>
              <w:lastRenderedPageBreak/>
              <w:t>строительных генеральных планов;</w:t>
            </w:r>
          </w:p>
          <w:p w:rsidR="007F11A7" w:rsidRDefault="007F11A7">
            <w:pPr>
              <w:pStyle w:val="ConsPlusNormal"/>
              <w:ind w:firstLine="283"/>
              <w:jc w:val="both"/>
            </w:pPr>
            <w:r>
              <w:t>графики потребности в основных строительных машинах, транспортных средствах и в кадрах строителей по основным категориям особенности выполнения строительных чертежей;</w:t>
            </w:r>
          </w:p>
          <w:p w:rsidR="007F11A7" w:rsidRDefault="007F11A7">
            <w:pPr>
              <w:pStyle w:val="ConsPlusNormal"/>
              <w:ind w:firstLine="283"/>
              <w:jc w:val="both"/>
            </w:pPr>
            <w:r>
              <w:t>графические обозначения материалов и элементов конструкций;</w:t>
            </w:r>
          </w:p>
          <w:p w:rsidR="007F11A7" w:rsidRDefault="007F11A7">
            <w:pPr>
              <w:pStyle w:val="ConsPlusNormal"/>
              <w:ind w:firstLine="283"/>
              <w:jc w:val="both"/>
            </w:pPr>
            <w:r>
              <w:t>требования нормативно-технической документации на оформление строительных чертежей;</w:t>
            </w:r>
          </w:p>
          <w:p w:rsidR="007F11A7" w:rsidRDefault="007F11A7">
            <w:pPr>
              <w:pStyle w:val="ConsPlusNormal"/>
              <w:ind w:firstLine="283"/>
              <w:jc w:val="both"/>
            </w:pPr>
            <w: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tc>
      </w:tr>
      <w:tr w:rsidR="007F11A7">
        <w:tblPrEx>
          <w:tblBorders>
            <w:insideH w:val="none" w:sz="0" w:space="0" w:color="auto"/>
          </w:tblBorders>
        </w:tblPrEx>
        <w:tc>
          <w:tcPr>
            <w:tcW w:w="1871" w:type="dxa"/>
            <w:vMerge/>
            <w:tcBorders>
              <w:top w:val="single" w:sz="4" w:space="0" w:color="auto"/>
              <w:bottom w:val="nil"/>
            </w:tcBorders>
          </w:tcPr>
          <w:p w:rsidR="007F11A7" w:rsidRDefault="007F11A7">
            <w:pPr>
              <w:pStyle w:val="ConsPlusNormal"/>
            </w:pPr>
          </w:p>
        </w:tc>
        <w:tc>
          <w:tcPr>
            <w:tcW w:w="7200" w:type="dxa"/>
            <w:tcBorders>
              <w:top w:val="nil"/>
              <w:bottom w:val="nil"/>
            </w:tcBorders>
          </w:tcPr>
          <w:p w:rsidR="007F11A7" w:rsidRDefault="007F11A7">
            <w:pPr>
              <w:pStyle w:val="ConsPlusNormal"/>
              <w:jc w:val="both"/>
            </w:pPr>
            <w:r>
              <w:t>уметь:</w:t>
            </w:r>
          </w:p>
          <w:p w:rsidR="007F11A7" w:rsidRDefault="007F11A7">
            <w:pPr>
              <w:pStyle w:val="ConsPlusNormal"/>
              <w:ind w:firstLine="283"/>
              <w:jc w:val="both"/>
            </w:pPr>
            <w:r>
              <w:t>читать проектно-технологическую документацию;</w:t>
            </w:r>
          </w:p>
          <w:p w:rsidR="007F11A7" w:rsidRDefault="007F11A7">
            <w:pPr>
              <w:pStyle w:val="ConsPlusNormal"/>
              <w:ind w:firstLine="283"/>
              <w:jc w:val="both"/>
            </w:pPr>
            <w:r>
              <w:t>пользоваться компьютером с применением специализированного программного обеспечения; определять глубину заложения фундамента;</w:t>
            </w:r>
          </w:p>
          <w:p w:rsidR="007F11A7" w:rsidRDefault="007F11A7">
            <w:pPr>
              <w:pStyle w:val="ConsPlusNormal"/>
              <w:ind w:firstLine="283"/>
              <w:jc w:val="both"/>
            </w:pPr>
            <w:r>
              <w:t>выполнять теплотехнический расчет ограждающих конструкций;</w:t>
            </w:r>
          </w:p>
          <w:p w:rsidR="007F11A7" w:rsidRDefault="007F11A7">
            <w:pPr>
              <w:pStyle w:val="ConsPlusNormal"/>
              <w:ind w:firstLine="283"/>
              <w:jc w:val="both"/>
            </w:pPr>
            <w:r>
              <w:t>подбирать строительные конструкции для разработки архитектурно-строительных чертежей;</w:t>
            </w:r>
          </w:p>
        </w:tc>
      </w:tr>
      <w:tr w:rsidR="007F11A7">
        <w:tblPrEx>
          <w:tblBorders>
            <w:insideH w:val="none" w:sz="0" w:space="0" w:color="auto"/>
          </w:tblBorders>
        </w:tblPrEx>
        <w:tc>
          <w:tcPr>
            <w:tcW w:w="1871" w:type="dxa"/>
            <w:tcBorders>
              <w:top w:val="nil"/>
              <w:bottom w:val="nil"/>
            </w:tcBorders>
          </w:tcPr>
          <w:p w:rsidR="007F11A7" w:rsidRDefault="007F11A7">
            <w:pPr>
              <w:pStyle w:val="ConsPlusNormal"/>
            </w:pPr>
          </w:p>
        </w:tc>
        <w:tc>
          <w:tcPr>
            <w:tcW w:w="7200" w:type="dxa"/>
            <w:tcBorders>
              <w:top w:val="nil"/>
              <w:bottom w:val="nil"/>
            </w:tcBorders>
          </w:tcPr>
          <w:p w:rsidR="007F11A7" w:rsidRDefault="007F11A7">
            <w:pPr>
              <w:pStyle w:val="ConsPlusNormal"/>
              <w:ind w:firstLine="283"/>
              <w:jc w:val="both"/>
            </w:pPr>
            <w:r>
              <w:t>выполнять расчеты нагрузок, действующих на конструкции;</w:t>
            </w:r>
          </w:p>
          <w:p w:rsidR="007F11A7" w:rsidRDefault="007F11A7">
            <w:pPr>
              <w:pStyle w:val="ConsPlusNormal"/>
              <w:ind w:firstLine="283"/>
              <w:jc w:val="both"/>
            </w:pPr>
            <w:r>
              <w:t>строить расчетную схему конструкции по конструктивной схеме;</w:t>
            </w:r>
          </w:p>
          <w:p w:rsidR="007F11A7" w:rsidRDefault="007F11A7">
            <w:pPr>
              <w:pStyle w:val="ConsPlusNormal"/>
              <w:ind w:firstLine="283"/>
              <w:jc w:val="both"/>
            </w:pPr>
            <w:r>
              <w:t>выполнять статический расчет;</w:t>
            </w:r>
          </w:p>
          <w:p w:rsidR="007F11A7" w:rsidRDefault="007F11A7">
            <w:pPr>
              <w:pStyle w:val="ConsPlusNormal"/>
              <w:ind w:firstLine="283"/>
              <w:jc w:val="both"/>
            </w:pPr>
            <w:r>
              <w:t>проверять несущую способность конструкций;</w:t>
            </w:r>
          </w:p>
          <w:p w:rsidR="007F11A7" w:rsidRDefault="007F11A7">
            <w:pPr>
              <w:pStyle w:val="ConsPlusNormal"/>
              <w:ind w:firstLine="283"/>
              <w:jc w:val="both"/>
            </w:pPr>
            <w:r>
              <w:t>подбирать сечение элемента от приложенных нагрузок;</w:t>
            </w:r>
          </w:p>
          <w:p w:rsidR="007F11A7" w:rsidRDefault="007F11A7">
            <w:pPr>
              <w:pStyle w:val="ConsPlusNormal"/>
              <w:ind w:firstLine="283"/>
              <w:jc w:val="both"/>
            </w:pPr>
            <w:r>
              <w:t>выполнять расчеты соединений элементов конструкции;</w:t>
            </w:r>
          </w:p>
          <w:p w:rsidR="007F11A7" w:rsidRDefault="007F11A7">
            <w:pPr>
              <w:pStyle w:val="ConsPlusNormal"/>
              <w:ind w:firstLine="283"/>
              <w:jc w:val="both"/>
            </w:pPr>
            <w:r>
              <w:t>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7F11A7" w:rsidRDefault="007F11A7">
            <w:pPr>
              <w:pStyle w:val="ConsPlusNormal"/>
              <w:ind w:firstLine="283"/>
              <w:jc w:val="both"/>
            </w:pPr>
            <w:r>
              <w:t>разрабатывать графики эксплуатации (движения)</w:t>
            </w:r>
          </w:p>
          <w:p w:rsidR="007F11A7" w:rsidRDefault="007F11A7">
            <w:pPr>
              <w:pStyle w:val="ConsPlusNormal"/>
              <w:ind w:firstLine="283"/>
              <w:jc w:val="both"/>
            </w:pPr>
            <w:r>
              <w:t>- методы расчетов линейных и сетевых графиков, проектирования строительных генеральных планов;</w:t>
            </w:r>
          </w:p>
          <w:p w:rsidR="007F11A7" w:rsidRDefault="007F11A7">
            <w:pPr>
              <w:pStyle w:val="ConsPlusNormal"/>
              <w:ind w:firstLine="283"/>
              <w:jc w:val="both"/>
            </w:pPr>
            <w:r>
              <w:t>графики потребности в основных строительных машинах, транспортных средствах и в кадрах строителей по основным категориям особенности выполнения строительных чертежей;</w:t>
            </w:r>
          </w:p>
          <w:p w:rsidR="007F11A7" w:rsidRDefault="007F11A7">
            <w:pPr>
              <w:pStyle w:val="ConsPlusNormal"/>
              <w:ind w:firstLine="283"/>
              <w:jc w:val="both"/>
            </w:pPr>
            <w:r>
              <w:t>- графические обозначения материалов и элементов конструкций;</w:t>
            </w:r>
          </w:p>
          <w:p w:rsidR="007F11A7" w:rsidRDefault="007F11A7">
            <w:pPr>
              <w:pStyle w:val="ConsPlusNormal"/>
              <w:ind w:firstLine="283"/>
              <w:jc w:val="both"/>
            </w:pPr>
            <w:r>
              <w:t>- требования нормативно-технической документации на оформление строительных чертежей;</w:t>
            </w:r>
          </w:p>
          <w:p w:rsidR="007F11A7" w:rsidRDefault="007F11A7">
            <w:pPr>
              <w:pStyle w:val="ConsPlusNormal"/>
              <w:ind w:firstLine="283"/>
              <w:jc w:val="both"/>
            </w:pPr>
            <w:r>
              <w:t>- 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rsidR="007F11A7" w:rsidRDefault="007F11A7">
            <w:pPr>
              <w:pStyle w:val="ConsPlusNormal"/>
              <w:jc w:val="both"/>
            </w:pPr>
            <w:r>
              <w:t>уметь:</w:t>
            </w:r>
          </w:p>
          <w:p w:rsidR="007F11A7" w:rsidRDefault="007F11A7">
            <w:pPr>
              <w:pStyle w:val="ConsPlusNormal"/>
              <w:ind w:firstLine="283"/>
              <w:jc w:val="both"/>
            </w:pPr>
            <w:r>
              <w:t>читать проектно-технологическую документацию;</w:t>
            </w:r>
          </w:p>
          <w:p w:rsidR="007F11A7" w:rsidRDefault="007F11A7">
            <w:pPr>
              <w:pStyle w:val="ConsPlusNormal"/>
              <w:ind w:firstLine="283"/>
              <w:jc w:val="both"/>
            </w:pPr>
            <w:r>
              <w:t>пользоваться компьютером с применением специализированного программного обеспечения; определять глубину заложения фундамента;</w:t>
            </w:r>
          </w:p>
          <w:p w:rsidR="007F11A7" w:rsidRDefault="007F11A7">
            <w:pPr>
              <w:pStyle w:val="ConsPlusNormal"/>
              <w:ind w:firstLine="283"/>
              <w:jc w:val="both"/>
            </w:pPr>
            <w:r>
              <w:t>выполнять теплотехнический расчет ограждающих конструкций;</w:t>
            </w:r>
          </w:p>
          <w:p w:rsidR="007F11A7" w:rsidRDefault="007F11A7">
            <w:pPr>
              <w:pStyle w:val="ConsPlusNormal"/>
              <w:ind w:firstLine="283"/>
              <w:jc w:val="both"/>
            </w:pPr>
            <w:r>
              <w:t>подбирать строительные конструкции для разработки архитектурно-строительных чертежей;</w:t>
            </w:r>
          </w:p>
          <w:p w:rsidR="007F11A7" w:rsidRDefault="007F11A7">
            <w:pPr>
              <w:pStyle w:val="ConsPlusNormal"/>
              <w:ind w:firstLine="283"/>
              <w:jc w:val="both"/>
            </w:pPr>
            <w:r>
              <w:t>выполнять расчеты нагрузок, действующих на конструкции;</w:t>
            </w:r>
          </w:p>
          <w:p w:rsidR="007F11A7" w:rsidRDefault="007F11A7">
            <w:pPr>
              <w:pStyle w:val="ConsPlusNormal"/>
              <w:ind w:firstLine="283"/>
              <w:jc w:val="both"/>
            </w:pPr>
            <w:r>
              <w:t>строить расчетную схему конструкции по конструктивной схеме;</w:t>
            </w:r>
          </w:p>
          <w:p w:rsidR="007F11A7" w:rsidRDefault="007F11A7">
            <w:pPr>
              <w:pStyle w:val="ConsPlusNormal"/>
              <w:ind w:firstLine="283"/>
              <w:jc w:val="both"/>
            </w:pPr>
            <w:r>
              <w:lastRenderedPageBreak/>
              <w:t>выполнять статический расчет;</w:t>
            </w:r>
          </w:p>
          <w:p w:rsidR="007F11A7" w:rsidRDefault="007F11A7">
            <w:pPr>
              <w:pStyle w:val="ConsPlusNormal"/>
              <w:ind w:firstLine="283"/>
              <w:jc w:val="both"/>
            </w:pPr>
            <w:r>
              <w:t>проверять несущую способность конструкций;</w:t>
            </w:r>
          </w:p>
          <w:p w:rsidR="007F11A7" w:rsidRDefault="007F11A7">
            <w:pPr>
              <w:pStyle w:val="ConsPlusNormal"/>
              <w:ind w:firstLine="283"/>
              <w:jc w:val="both"/>
            </w:pPr>
            <w:r>
              <w:t>подбирать сечение элемента от приложенных нагрузок;</w:t>
            </w:r>
          </w:p>
          <w:p w:rsidR="007F11A7" w:rsidRDefault="007F11A7">
            <w:pPr>
              <w:pStyle w:val="ConsPlusNormal"/>
              <w:ind w:firstLine="283"/>
              <w:jc w:val="both"/>
            </w:pPr>
            <w:r>
              <w:t>выполнять расчеты соединений элементов конструкции;</w:t>
            </w:r>
          </w:p>
        </w:tc>
      </w:tr>
      <w:tr w:rsidR="007F11A7">
        <w:tblPrEx>
          <w:tblBorders>
            <w:insideH w:val="none" w:sz="0" w:space="0" w:color="auto"/>
          </w:tblBorders>
        </w:tblPrEx>
        <w:tc>
          <w:tcPr>
            <w:tcW w:w="1871" w:type="dxa"/>
            <w:tcBorders>
              <w:top w:val="nil"/>
              <w:bottom w:val="single" w:sz="4" w:space="0" w:color="auto"/>
            </w:tcBorders>
          </w:tcPr>
          <w:p w:rsidR="007F11A7" w:rsidRDefault="007F11A7">
            <w:pPr>
              <w:pStyle w:val="ConsPlusNormal"/>
            </w:pPr>
          </w:p>
        </w:tc>
        <w:tc>
          <w:tcPr>
            <w:tcW w:w="7200" w:type="dxa"/>
            <w:tcBorders>
              <w:top w:val="nil"/>
              <w:bottom w:val="single" w:sz="4" w:space="0" w:color="auto"/>
            </w:tcBorders>
          </w:tcPr>
          <w:p w:rsidR="007F11A7" w:rsidRDefault="007F11A7">
            <w:pPr>
              <w:pStyle w:val="ConsPlusNormal"/>
              <w:ind w:firstLine="283"/>
              <w:jc w:val="both"/>
            </w:pPr>
            <w:r>
              <w:t>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7F11A7" w:rsidRDefault="007F11A7">
            <w:pPr>
              <w:pStyle w:val="ConsPlusNormal"/>
              <w:ind w:firstLine="283"/>
              <w:jc w:val="both"/>
            </w:pPr>
            <w:r>
              <w:t>разрабатывать графики эксплуатации (движения) строительной техники,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7F11A7" w:rsidRDefault="007F11A7">
            <w:pPr>
              <w:pStyle w:val="ConsPlusNormal"/>
              <w:ind w:firstLine="283"/>
              <w:jc w:val="both"/>
            </w:pPr>
            <w:r>
              <w:t>определять состав и расчет показателей использования трудовых и материально-технических ресурсов;</w:t>
            </w:r>
          </w:p>
          <w:p w:rsidR="007F11A7" w:rsidRDefault="007F11A7">
            <w:pPr>
              <w:pStyle w:val="ConsPlusNormal"/>
              <w:ind w:firstLine="283"/>
              <w:jc w:val="both"/>
            </w:pPr>
            <w:r>
              <w:t>заполнять унифицированные формы плановой документации распределения ресурсов при производстве строительных работ;</w:t>
            </w:r>
          </w:p>
          <w:p w:rsidR="007F11A7" w:rsidRDefault="007F11A7">
            <w:pPr>
              <w:pStyle w:val="ConsPlusNormal"/>
              <w:ind w:firstLine="283"/>
              <w:jc w:val="both"/>
            </w:pPr>
            <w:r>
              <w:t>определять перечень необходимого обеспечения работников бытовыми и санитарно-гигиеническими помещениями.</w:t>
            </w:r>
          </w:p>
          <w:p w:rsidR="007F11A7" w:rsidRDefault="007F11A7">
            <w:pPr>
              <w:pStyle w:val="ConsPlusNormal"/>
              <w:jc w:val="both"/>
            </w:pPr>
            <w:r>
              <w:t>иметь практический опыт в:</w:t>
            </w:r>
          </w:p>
          <w:p w:rsidR="007F11A7" w:rsidRDefault="007F11A7">
            <w:pPr>
              <w:pStyle w:val="ConsPlusNormal"/>
              <w:ind w:firstLine="540"/>
              <w:jc w:val="both"/>
            </w:pPr>
            <w:r>
              <w:t>подборе строительных конструкций и материалов;</w:t>
            </w:r>
          </w:p>
          <w:p w:rsidR="007F11A7" w:rsidRDefault="007F11A7">
            <w:pPr>
              <w:pStyle w:val="ConsPlusNormal"/>
              <w:ind w:firstLine="540"/>
              <w:jc w:val="both"/>
            </w:pPr>
            <w:r>
              <w:t>разработке узлов и деталей конструктивных элементов зданий;</w:t>
            </w:r>
          </w:p>
          <w:p w:rsidR="007F11A7" w:rsidRDefault="007F11A7">
            <w:pPr>
              <w:pStyle w:val="ConsPlusNormal"/>
              <w:ind w:firstLine="540"/>
              <w:jc w:val="both"/>
            </w:pPr>
            <w:r>
              <w:t>разработке архитектурно-строительных чертежей; выполнении расчетов по проектированию строительных конструкций, оснований;</w:t>
            </w:r>
          </w:p>
          <w:p w:rsidR="007F11A7" w:rsidRDefault="007F11A7">
            <w:pPr>
              <w:pStyle w:val="ConsPlusNormal"/>
              <w:ind w:firstLine="540"/>
              <w:jc w:val="both"/>
            </w:pPr>
            <w:r>
              <w:t>составлении и описании работ, спецификаций, таблиц и другой технической документации для разработки линейных и сетевых графиков производства работ;</w:t>
            </w:r>
          </w:p>
          <w:p w:rsidR="007F11A7" w:rsidRDefault="007F11A7">
            <w:pPr>
              <w:pStyle w:val="ConsPlusNormal"/>
              <w:ind w:firstLine="540"/>
              <w:jc w:val="both"/>
            </w:pPr>
            <w:r>
              <w:t>разработке и согласовании календарных планов производства строительных работ на объекте капитального строительства;</w:t>
            </w:r>
          </w:p>
          <w:p w:rsidR="007F11A7" w:rsidRDefault="007F11A7">
            <w:pPr>
              <w:pStyle w:val="ConsPlusNormal"/>
              <w:ind w:firstLine="283"/>
              <w:jc w:val="both"/>
            </w:pPr>
            <w:r>
              <w:t>разработке карт технологических и трудовых процессов.</w:t>
            </w:r>
          </w:p>
        </w:tc>
      </w:tr>
      <w:tr w:rsidR="007F11A7">
        <w:tblPrEx>
          <w:tblBorders>
            <w:insideH w:val="none" w:sz="0" w:space="0" w:color="auto"/>
          </w:tblBorders>
        </w:tblPrEx>
        <w:tc>
          <w:tcPr>
            <w:tcW w:w="1871" w:type="dxa"/>
            <w:tcBorders>
              <w:top w:val="single" w:sz="4" w:space="0" w:color="auto"/>
              <w:bottom w:val="nil"/>
            </w:tcBorders>
          </w:tcPr>
          <w:p w:rsidR="007F11A7" w:rsidRDefault="007F11A7">
            <w:pPr>
              <w:pStyle w:val="ConsPlusNormal"/>
            </w:pPr>
            <w:r>
              <w:t>Выполнение технологических процессов на объекте капитального строительства</w:t>
            </w:r>
          </w:p>
        </w:tc>
        <w:tc>
          <w:tcPr>
            <w:tcW w:w="7200" w:type="dxa"/>
            <w:tcBorders>
              <w:top w:val="single" w:sz="4" w:space="0" w:color="auto"/>
              <w:bottom w:val="nil"/>
            </w:tcBorders>
          </w:tcPr>
          <w:p w:rsidR="007F11A7" w:rsidRDefault="007F11A7">
            <w:pPr>
              <w:pStyle w:val="ConsPlusNormal"/>
              <w:jc w:val="both"/>
            </w:pPr>
            <w:r>
              <w:t>знать:</w:t>
            </w:r>
          </w:p>
          <w:p w:rsidR="007F11A7" w:rsidRDefault="007F11A7">
            <w:pPr>
              <w:pStyle w:val="ConsPlusNormal"/>
              <w:ind w:firstLine="283"/>
              <w:jc w:val="both"/>
            </w:pPr>
            <w:r>
              <w:t>требования нормативных технических документов, определяющих состав и порядок обустройства строительной площадки;</w:t>
            </w:r>
          </w:p>
          <w:p w:rsidR="007F11A7" w:rsidRDefault="007F11A7">
            <w:pPr>
              <w:pStyle w:val="ConsPlusNormal"/>
              <w:ind w:firstLine="283"/>
              <w:jc w:val="both"/>
            </w:pPr>
            <w:r>
              <w:t>требования нормативных технических документов к производству строительно-монтажных, в том числе отделочных работ на объекте капитального строительства;</w:t>
            </w:r>
          </w:p>
          <w:p w:rsidR="007F11A7" w:rsidRDefault="007F11A7">
            <w:pPr>
              <w:pStyle w:val="ConsPlusNormal"/>
              <w:ind w:firstLine="283"/>
              <w:jc w:val="both"/>
            </w:pPr>
            <w:r>
              <w:t>технологии производства строительно-монтажных работ; в том числе отделочных работ, работ по тепло- и звукоизоляции, огнезащите и антивандальной защите;</w:t>
            </w:r>
          </w:p>
          <w:p w:rsidR="007F11A7" w:rsidRDefault="007F11A7">
            <w:pPr>
              <w:pStyle w:val="ConsPlusNormal"/>
              <w:ind w:firstLine="283"/>
              <w:jc w:val="both"/>
            </w:pPr>
            <w:r>
              <w:t>технологии, виды и способы устройства систем электрохимической защиты;</w:t>
            </w:r>
          </w:p>
          <w:p w:rsidR="007F11A7" w:rsidRDefault="007F11A7">
            <w:pPr>
              <w:pStyle w:val="ConsPlusNormal"/>
              <w:ind w:firstLine="283"/>
              <w:jc w:val="both"/>
            </w:pPr>
            <w:r>
              <w:t>технологии катодной защиты объектов;</w:t>
            </w:r>
          </w:p>
          <w:p w:rsidR="007F11A7" w:rsidRDefault="007F11A7">
            <w:pPr>
              <w:pStyle w:val="ConsPlusNormal"/>
              <w:ind w:firstLine="283"/>
              <w:jc w:val="both"/>
            </w:pPr>
            <w:r>
              <w:t>содержание и основные этапы выполнения геодезических разбивочных работ;</w:t>
            </w:r>
          </w:p>
          <w:p w:rsidR="007F11A7" w:rsidRDefault="007F11A7">
            <w:pPr>
              <w:pStyle w:val="ConsPlusNormal"/>
              <w:ind w:firstLine="283"/>
              <w:jc w:val="both"/>
            </w:pPr>
            <w:r>
              <w:t>методы визуального и инструментального контроля качества и объемов (количества) поставляемых материально-технических ресурсов;</w:t>
            </w:r>
          </w:p>
          <w:p w:rsidR="007F11A7" w:rsidRDefault="007F11A7">
            <w:pPr>
              <w:pStyle w:val="ConsPlusNormal"/>
              <w:ind w:firstLine="283"/>
              <w:jc w:val="both"/>
            </w:pPr>
            <w:r>
              <w:t>правила транспортировки, складирования и хранения различных видов материально-технических ресурсов;</w:t>
            </w:r>
          </w:p>
          <w:p w:rsidR="007F11A7" w:rsidRDefault="007F11A7">
            <w:pPr>
              <w:pStyle w:val="ConsPlusNormal"/>
              <w:ind w:firstLine="283"/>
              <w:jc w:val="both"/>
            </w:pPr>
            <w:r>
              <w:t>требования нормативной технической и проектной документации к составу и качеству производства строительных работ на объекте капитального строительства;</w:t>
            </w:r>
          </w:p>
          <w:p w:rsidR="007F11A7" w:rsidRDefault="007F11A7">
            <w:pPr>
              <w:pStyle w:val="ConsPlusNormal"/>
              <w:ind w:firstLine="283"/>
              <w:jc w:val="both"/>
            </w:pPr>
            <w:r>
              <w:lastRenderedPageBreak/>
              <w:t>методы определения видов, сложности и объемов строительных работ и производственных заданий;</w:t>
            </w:r>
          </w:p>
          <w:p w:rsidR="007F11A7" w:rsidRDefault="007F11A7">
            <w:pPr>
              <w:pStyle w:val="ConsPlusNormal"/>
              <w:ind w:firstLine="283"/>
              <w:jc w:val="both"/>
            </w:pPr>
            <w:r>
              <w:t>требования нормативной технической и технологической документации к составу и содержанию операционного контроля строительных процессов и (или) производственных операций при производстве строительно-монтажных, в том числе отделочных работ;</w:t>
            </w:r>
          </w:p>
          <w:p w:rsidR="007F11A7" w:rsidRDefault="007F11A7">
            <w:pPr>
              <w:pStyle w:val="ConsPlusNormal"/>
              <w:ind w:firstLine="283"/>
              <w:jc w:val="both"/>
            </w:pPr>
            <w:r>
              <w:t>требования законодательства Российской Федерации к порядку приема-передачи законченных объектов капитального строительства и этапов комплексов работ;</w:t>
            </w:r>
          </w:p>
          <w:p w:rsidR="007F11A7" w:rsidRDefault="007F11A7">
            <w:pPr>
              <w:pStyle w:val="ConsPlusNormal"/>
              <w:ind w:firstLine="283"/>
              <w:jc w:val="both"/>
            </w:pPr>
            <w:r>
              <w:t>требования нормативных технических документов к порядку приемки скрытых работ и строительных конструкций, влияющих на безопасность объекта капитального строительства;</w:t>
            </w:r>
          </w:p>
          <w:p w:rsidR="007F11A7" w:rsidRDefault="007F11A7">
            <w:pPr>
              <w:pStyle w:val="ConsPlusNormal"/>
              <w:ind w:firstLine="283"/>
              <w:jc w:val="both"/>
            </w:pPr>
            <w:r>
              <w:t>методы и средства инструментального контроля качества результатов производства строительно-монтажных, в том числе отделочных работ;</w:t>
            </w:r>
          </w:p>
          <w:p w:rsidR="007F11A7" w:rsidRDefault="007F11A7">
            <w:pPr>
              <w:pStyle w:val="ConsPlusNormal"/>
              <w:ind w:firstLine="283"/>
              <w:jc w:val="both"/>
            </w:pPr>
            <w:r>
              <w:t>технические условия и национальные стандарты на принимаемые работы;</w:t>
            </w:r>
          </w:p>
        </w:tc>
      </w:tr>
      <w:tr w:rsidR="007F11A7">
        <w:tblPrEx>
          <w:tblBorders>
            <w:insideH w:val="none" w:sz="0" w:space="0" w:color="auto"/>
          </w:tblBorders>
        </w:tblPrEx>
        <w:tc>
          <w:tcPr>
            <w:tcW w:w="1871" w:type="dxa"/>
            <w:tcBorders>
              <w:top w:val="nil"/>
              <w:bottom w:val="nil"/>
            </w:tcBorders>
          </w:tcPr>
          <w:p w:rsidR="007F11A7" w:rsidRDefault="007F11A7">
            <w:pPr>
              <w:pStyle w:val="ConsPlusNormal"/>
            </w:pPr>
          </w:p>
        </w:tc>
        <w:tc>
          <w:tcPr>
            <w:tcW w:w="7200" w:type="dxa"/>
            <w:tcBorders>
              <w:top w:val="nil"/>
              <w:bottom w:val="nil"/>
            </w:tcBorders>
          </w:tcPr>
          <w:p w:rsidR="007F11A7" w:rsidRDefault="007F11A7">
            <w:pPr>
              <w:pStyle w:val="ConsPlusNormal"/>
              <w:ind w:firstLine="283"/>
              <w:jc w:val="both"/>
            </w:pPr>
            <w:r>
              <w:t>особенности производства строительных работ на опасных, технически сложных и уникальных объектах капитального строительства;</w:t>
            </w:r>
          </w:p>
          <w:p w:rsidR="007F11A7" w:rsidRDefault="007F11A7">
            <w:pPr>
              <w:pStyle w:val="ConsPlusNormal"/>
              <w:ind w:firstLine="283"/>
              <w:jc w:val="both"/>
            </w:pPr>
            <w:r>
              <w:t>нормы по защите от коррозии опасных производственных объектов, а также межгосударственные и отраслевые стандарты;</w:t>
            </w:r>
          </w:p>
          <w:p w:rsidR="007F11A7" w:rsidRDefault="007F11A7">
            <w:pPr>
              <w:pStyle w:val="ConsPlusNormal"/>
              <w:ind w:firstLine="283"/>
              <w:jc w:val="both"/>
            </w:pPr>
            <w:r>
              <w:t>правила и порядок наладки и регулирования контрольно-измерительных инструментов, оборудования электрохимической защиты;</w:t>
            </w:r>
          </w:p>
          <w:p w:rsidR="007F11A7" w:rsidRDefault="007F11A7">
            <w:pPr>
              <w:pStyle w:val="ConsPlusNormal"/>
              <w:ind w:firstLine="283"/>
              <w:jc w:val="both"/>
            </w:pPr>
            <w:r>
              <w:t>порядок оформления заявок на строительные материалы, изделия и конструкции, оборудование (инструменты, инвентарные приспособления), строительную технику (машины и механизмы);</w:t>
            </w:r>
          </w:p>
          <w:p w:rsidR="007F11A7" w:rsidRDefault="007F11A7">
            <w:pPr>
              <w:pStyle w:val="ConsPlusNormal"/>
              <w:ind w:firstLine="283"/>
              <w:jc w:val="both"/>
            </w:pPr>
            <w:r>
              <w:t>схемы операционного контроля качества строительно-монтажных, в том числе отделочных работ;</w:t>
            </w:r>
          </w:p>
          <w:p w:rsidR="007F11A7" w:rsidRDefault="007F11A7">
            <w:pPr>
              <w:pStyle w:val="ConsPlusNormal"/>
              <w:ind w:firstLine="283"/>
              <w:jc w:val="both"/>
            </w:pPr>
            <w:r>
              <w:t>рациональное применение строительных машин и средств малой механизации;</w:t>
            </w:r>
          </w:p>
          <w:p w:rsidR="007F11A7" w:rsidRDefault="007F11A7">
            <w:pPr>
              <w:pStyle w:val="ConsPlusNormal"/>
              <w:ind w:firstLine="283"/>
              <w:jc w:val="both"/>
            </w:pPr>
            <w:r>
              <w:t>правила содержания и эксплуатации техники и оборудования;</w:t>
            </w:r>
          </w:p>
          <w:p w:rsidR="007F11A7" w:rsidRDefault="007F11A7">
            <w:pPr>
              <w:pStyle w:val="ConsPlusNormal"/>
              <w:ind w:firstLine="283"/>
              <w:jc w:val="both"/>
            </w:pPr>
            <w:r>
              <w:t>современную методическую и сметно-нормативную базу ценообразования в строительстве;</w:t>
            </w:r>
          </w:p>
          <w:p w:rsidR="007F11A7" w:rsidRDefault="007F11A7">
            <w:pPr>
              <w:pStyle w:val="ConsPlusNormal"/>
              <w:ind w:firstLine="283"/>
              <w:jc w:val="both"/>
            </w:pPr>
            <w:r>
              <w:t>правила ведения исполнительной и учетной документации при производстве строительных работ;</w:t>
            </w:r>
          </w:p>
          <w:p w:rsidR="007F11A7" w:rsidRDefault="007F11A7">
            <w:pPr>
              <w:pStyle w:val="ConsPlusNormal"/>
              <w:ind w:firstLine="283"/>
              <w:jc w:val="both"/>
            </w:pPr>
            <w:r>
              <w:t>порядок составления внутренней отчетности по контролю качества строительно-монтажных, в том числе отделочных работ;</w:t>
            </w:r>
          </w:p>
          <w:p w:rsidR="007F11A7" w:rsidRDefault="007F11A7">
            <w:pPr>
              <w:pStyle w:val="ConsPlusNormal"/>
              <w:ind w:firstLine="283"/>
              <w:jc w:val="both"/>
            </w:pPr>
            <w:r>
              <w:t>методы и средства устранения дефектов результатов производства строительных работ;</w:t>
            </w:r>
          </w:p>
          <w:p w:rsidR="007F11A7" w:rsidRDefault="007F11A7">
            <w:pPr>
              <w:pStyle w:val="ConsPlusNormal"/>
              <w:ind w:firstLine="283"/>
              <w:jc w:val="both"/>
            </w:pPr>
            <w:r>
              <w:t>методы профилактики дефектов систем защитных покрытий;</w:t>
            </w:r>
          </w:p>
          <w:p w:rsidR="007F11A7" w:rsidRDefault="007F11A7">
            <w:pPr>
              <w:pStyle w:val="ConsPlusNormal"/>
              <w:ind w:firstLine="283"/>
              <w:jc w:val="both"/>
            </w:pPr>
            <w:r>
              <w:t>перспективные организационные, технологические и технические решения в области производства строительных работ;</w:t>
            </w:r>
          </w:p>
          <w:p w:rsidR="007F11A7" w:rsidRDefault="007F11A7">
            <w:pPr>
              <w:pStyle w:val="ConsPlusNormal"/>
              <w:ind w:firstLine="283"/>
              <w:jc w:val="both"/>
            </w:pPr>
            <w:r>
              <w:t>основания и порядок принятия решений о консервации незавершенного объекта капитального строительства;</w:t>
            </w:r>
          </w:p>
          <w:p w:rsidR="007F11A7" w:rsidRDefault="007F11A7">
            <w:pPr>
              <w:pStyle w:val="ConsPlusNormal"/>
              <w:ind w:firstLine="283"/>
              <w:jc w:val="both"/>
            </w:pPr>
            <w:r>
              <w:t>состав работ по консервации незавершенного объекта капитального строительства и порядок их документального оформления.</w:t>
            </w:r>
          </w:p>
          <w:p w:rsidR="007F11A7" w:rsidRDefault="007F11A7">
            <w:pPr>
              <w:pStyle w:val="ConsPlusNormal"/>
              <w:jc w:val="both"/>
            </w:pPr>
            <w:r>
              <w:t>уметь:</w:t>
            </w:r>
          </w:p>
          <w:p w:rsidR="007F11A7" w:rsidRDefault="007F11A7">
            <w:pPr>
              <w:pStyle w:val="ConsPlusNormal"/>
              <w:ind w:firstLine="283"/>
              <w:jc w:val="both"/>
            </w:pPr>
            <w:r>
              <w:t>читать проектно-технологическую документацию;</w:t>
            </w:r>
          </w:p>
          <w:p w:rsidR="007F11A7" w:rsidRDefault="007F11A7">
            <w:pPr>
              <w:pStyle w:val="ConsPlusNormal"/>
              <w:ind w:firstLine="283"/>
              <w:jc w:val="both"/>
            </w:pPr>
            <w:r>
              <w:t>осуществлять планировку и разметку участка производства строительных работ на объекте капитального строительства;</w:t>
            </w:r>
          </w:p>
          <w:p w:rsidR="007F11A7" w:rsidRDefault="007F11A7">
            <w:pPr>
              <w:pStyle w:val="ConsPlusNormal"/>
              <w:ind w:firstLine="283"/>
              <w:jc w:val="both"/>
            </w:pPr>
            <w:r>
              <w:t xml:space="preserve">осуществлять производство строительно-монтажных, в том числе отделочных работ в соответствии с требованиями нормативно-технической документации, требованиями договора, рабочими чертежами и проектом </w:t>
            </w:r>
            <w:r>
              <w:lastRenderedPageBreak/>
              <w:t>производства работ;</w:t>
            </w:r>
          </w:p>
        </w:tc>
      </w:tr>
      <w:tr w:rsidR="007F11A7">
        <w:tblPrEx>
          <w:tblBorders>
            <w:insideH w:val="none" w:sz="0" w:space="0" w:color="auto"/>
          </w:tblBorders>
        </w:tblPrEx>
        <w:tc>
          <w:tcPr>
            <w:tcW w:w="1871" w:type="dxa"/>
            <w:tcBorders>
              <w:top w:val="nil"/>
              <w:bottom w:val="nil"/>
            </w:tcBorders>
          </w:tcPr>
          <w:p w:rsidR="007F11A7" w:rsidRDefault="007F11A7">
            <w:pPr>
              <w:pStyle w:val="ConsPlusNormal"/>
            </w:pPr>
          </w:p>
        </w:tc>
        <w:tc>
          <w:tcPr>
            <w:tcW w:w="7200" w:type="dxa"/>
            <w:tcBorders>
              <w:top w:val="nil"/>
              <w:bottom w:val="nil"/>
            </w:tcBorders>
          </w:tcPr>
          <w:p w:rsidR="007F11A7" w:rsidRDefault="007F11A7">
            <w:pPr>
              <w:pStyle w:val="ConsPlusNormal"/>
              <w:ind w:firstLine="283"/>
              <w:jc w:val="both"/>
            </w:pPr>
            <w:r>
              <w:t>осуществлять документальное сопровождение производства строительных работ (журналы производства работ, акты выполненных работ);</w:t>
            </w:r>
          </w:p>
          <w:p w:rsidR="007F11A7" w:rsidRDefault="007F11A7">
            <w:pPr>
              <w:pStyle w:val="ConsPlusNormal"/>
              <w:ind w:firstLine="283"/>
              <w:jc w:val="both"/>
            </w:pPr>
            <w:r>
              <w:t>осуществлять визуальный и инструментальный (геодезический) контроль положений элементов, конструкций, частей и элементов отделки объекта капитального строительства (строения, сооружения), инженерных сетей;</w:t>
            </w:r>
          </w:p>
          <w:p w:rsidR="007F11A7" w:rsidRDefault="007F11A7">
            <w:pPr>
              <w:pStyle w:val="ConsPlusNormal"/>
              <w:ind w:firstLine="283"/>
              <w:jc w:val="both"/>
            </w:pPr>
            <w:r>
              <w:t>обеспечивать приемку и хранение материалов, изделий, конструкций в соответствии с нормативно-технической документацией;</w:t>
            </w:r>
          </w:p>
          <w:p w:rsidR="007F11A7" w:rsidRDefault="007F11A7">
            <w:pPr>
              <w:pStyle w:val="ConsPlusNormal"/>
              <w:ind w:firstLine="283"/>
              <w:jc w:val="both"/>
            </w:pPr>
            <w:r>
              <w:t>формировать и поддерживать систему учетно-отчетной документации по движению (приходу, расходу) материально-технических ресурсов на складе;</w:t>
            </w:r>
          </w:p>
          <w:p w:rsidR="007F11A7" w:rsidRDefault="007F11A7">
            <w:pPr>
              <w:pStyle w:val="ConsPlusNormal"/>
              <w:ind w:firstLine="283"/>
              <w:jc w:val="both"/>
            </w:pPr>
            <w:r>
              <w:t>распределять машины и средства малой механизации по типам, назначению, видам выполняемых работ;</w:t>
            </w:r>
          </w:p>
          <w:p w:rsidR="007F11A7" w:rsidRDefault="007F11A7">
            <w:pPr>
              <w:pStyle w:val="ConsPlusNormal"/>
              <w:ind w:firstLine="283"/>
              <w:jc w:val="both"/>
            </w:pPr>
            <w:r>
              <w:t>проводить обмерные работы;</w:t>
            </w:r>
          </w:p>
          <w:p w:rsidR="007F11A7" w:rsidRDefault="007F11A7">
            <w:pPr>
              <w:pStyle w:val="ConsPlusNormal"/>
              <w:ind w:firstLine="283"/>
              <w:jc w:val="both"/>
            </w:pPr>
            <w:r>
              <w:t>определять объемы выполняемых строительно-монтажных, в том числе и отделочных работ;</w:t>
            </w:r>
          </w:p>
          <w:p w:rsidR="007F11A7" w:rsidRDefault="007F11A7">
            <w:pPr>
              <w:pStyle w:val="ConsPlusNormal"/>
              <w:ind w:firstLine="283"/>
              <w:jc w:val="both"/>
            </w:pPr>
            <w:r>
              <w:t>осуществлять документальное оформление заявки, приемки, распределения, учета и хранения материально-технических ресурсов (заявки, ведомости расхода и списания материальных ценностей);</w:t>
            </w:r>
          </w:p>
          <w:p w:rsidR="007F11A7" w:rsidRDefault="007F11A7">
            <w:pPr>
              <w:pStyle w:val="ConsPlusNormal"/>
              <w:ind w:firstLine="283"/>
              <w:jc w:val="both"/>
            </w:pPr>
            <w:r>
              <w:t>распознавать различные виды дефектов отделочных, изоляционных и защитных покрытий по результатам измерительного и инструментального контроля;</w:t>
            </w:r>
          </w:p>
          <w:p w:rsidR="007F11A7" w:rsidRDefault="007F11A7">
            <w:pPr>
              <w:pStyle w:val="ConsPlusNormal"/>
              <w:ind w:firstLine="283"/>
              <w:jc w:val="both"/>
            </w:pPr>
            <w:r>
              <w:t>определять перечень работ по обеспечению безопасности участка производства строительных работ;</w:t>
            </w:r>
          </w:p>
          <w:p w:rsidR="007F11A7" w:rsidRDefault="007F11A7">
            <w:pPr>
              <w:pStyle w:val="ConsPlusNormal"/>
              <w:ind w:firstLine="283"/>
              <w:jc w:val="both"/>
            </w:pPr>
            <w:r>
              <w:t>вести операционный контроль технологической последовательности производства строительно-монтажных, в том числе отделочных работ, устраняя нарушения технологии и обеспечивая качество строительных работ в соответствии с нормативно-технической документацией;</w:t>
            </w:r>
          </w:p>
          <w:p w:rsidR="007F11A7" w:rsidRDefault="007F11A7">
            <w:pPr>
              <w:pStyle w:val="ConsPlusNormal"/>
              <w:ind w:firstLine="283"/>
              <w:jc w:val="both"/>
            </w:pPr>
            <w:r>
              <w:t>осуществлять документальное сопровождение результатов операционного контроля качества работ (журнал операционного контроля качества работ, акты скрытых работ, акты промежуточной приемки ответственных конструкций);</w:t>
            </w:r>
          </w:p>
          <w:p w:rsidR="007F11A7" w:rsidRDefault="007F11A7">
            <w:pPr>
              <w:pStyle w:val="ConsPlusNormal"/>
              <w:ind w:firstLine="540"/>
              <w:jc w:val="both"/>
            </w:pPr>
            <w:r>
              <w:t>калькулировать сметную, плановую, фактическую себестоимость строительных работ на основе утвержденной документации;</w:t>
            </w:r>
          </w:p>
          <w:p w:rsidR="007F11A7" w:rsidRDefault="007F11A7">
            <w:pPr>
              <w:pStyle w:val="ConsPlusNormal"/>
              <w:ind w:firstLine="540"/>
              <w:jc w:val="both"/>
            </w:pPr>
            <w:r>
              <w:t>определять величину прямых и косвенных затрат в составе сметной, плановой, фактической себестоимости строительных работ на основе утвержденной документации;</w:t>
            </w:r>
          </w:p>
          <w:p w:rsidR="007F11A7" w:rsidRDefault="007F11A7">
            <w:pPr>
              <w:pStyle w:val="ConsPlusNormal"/>
              <w:ind w:firstLine="283"/>
              <w:jc w:val="both"/>
            </w:pPr>
            <w:r>
              <w:t>оформлять периодическую отчетную документацию по контролю использования сметных лимитов.</w:t>
            </w:r>
          </w:p>
        </w:tc>
      </w:tr>
      <w:tr w:rsidR="007F11A7">
        <w:tblPrEx>
          <w:tblBorders>
            <w:insideH w:val="none" w:sz="0" w:space="0" w:color="auto"/>
          </w:tblBorders>
        </w:tblPrEx>
        <w:tc>
          <w:tcPr>
            <w:tcW w:w="1871" w:type="dxa"/>
            <w:tcBorders>
              <w:top w:val="nil"/>
              <w:bottom w:val="single" w:sz="4" w:space="0" w:color="auto"/>
            </w:tcBorders>
          </w:tcPr>
          <w:p w:rsidR="007F11A7" w:rsidRDefault="007F11A7">
            <w:pPr>
              <w:pStyle w:val="ConsPlusNormal"/>
            </w:pPr>
          </w:p>
        </w:tc>
        <w:tc>
          <w:tcPr>
            <w:tcW w:w="7200" w:type="dxa"/>
            <w:tcBorders>
              <w:top w:val="nil"/>
              <w:bottom w:val="single" w:sz="4" w:space="0" w:color="auto"/>
            </w:tcBorders>
          </w:tcPr>
          <w:p w:rsidR="007F11A7" w:rsidRDefault="007F11A7">
            <w:pPr>
              <w:pStyle w:val="ConsPlusNormal"/>
              <w:jc w:val="both"/>
            </w:pPr>
            <w:r>
              <w:t>иметь практический опыт в:</w:t>
            </w:r>
          </w:p>
          <w:p w:rsidR="007F11A7" w:rsidRDefault="007F11A7">
            <w:pPr>
              <w:pStyle w:val="ConsPlusNormal"/>
              <w:ind w:firstLine="283"/>
              <w:jc w:val="both"/>
            </w:pPr>
            <w:r>
              <w:t>подготовке строительной площадки, участков производств строительных работ и рабочих мест в соответствии с требованиями технологического процесса, охраны труда, пожарной безопасности и охраны окружающей среды;</w:t>
            </w:r>
          </w:p>
          <w:p w:rsidR="007F11A7" w:rsidRDefault="007F11A7">
            <w:pPr>
              <w:pStyle w:val="ConsPlusNormal"/>
              <w:ind w:firstLine="283"/>
              <w:jc w:val="both"/>
            </w:pPr>
            <w:r>
              <w:t>определении перечня работ по обеспечению безопасности строительной площадки;</w:t>
            </w:r>
          </w:p>
          <w:p w:rsidR="007F11A7" w:rsidRDefault="007F11A7">
            <w:pPr>
              <w:pStyle w:val="ConsPlusNormal"/>
              <w:ind w:firstLine="283"/>
              <w:jc w:val="both"/>
            </w:pPr>
            <w:r>
              <w:t>организации и выполнении производства строительно-монтажных, в том числе отделочных работ, работ по тепло- и звукоизоляции, огнезащите и антивандальной защите на объекте капитального строительства;</w:t>
            </w:r>
          </w:p>
          <w:p w:rsidR="007F11A7" w:rsidRDefault="007F11A7">
            <w:pPr>
              <w:pStyle w:val="ConsPlusNormal"/>
              <w:ind w:firstLine="283"/>
              <w:jc w:val="both"/>
            </w:pPr>
            <w:r>
              <w:lastRenderedPageBreak/>
              <w:t>определении потребности производства строительно-монтажных работ, в том числе отделочных работ, на объекте капитального строительства в материально-технических ресурсах;</w:t>
            </w:r>
          </w:p>
          <w:p w:rsidR="007F11A7" w:rsidRDefault="007F11A7">
            <w:pPr>
              <w:pStyle w:val="ConsPlusNormal"/>
              <w:ind w:firstLine="283"/>
              <w:jc w:val="both"/>
            </w:pPr>
            <w:r>
              <w:t>оформлении заявки, приемке, распределении, учете и хранении материально-технических ресурсов для производства строительных работ;</w:t>
            </w:r>
          </w:p>
          <w:p w:rsidR="007F11A7" w:rsidRDefault="007F11A7">
            <w:pPr>
              <w:pStyle w:val="ConsPlusNormal"/>
              <w:ind w:firstLine="283"/>
              <w:jc w:val="both"/>
            </w:pPr>
            <w:r>
              <w:t>контроле качества и объема количества материально-технических ресурсов для производства строительных работ;</w:t>
            </w:r>
          </w:p>
          <w:p w:rsidR="007F11A7" w:rsidRDefault="007F11A7">
            <w:pPr>
              <w:pStyle w:val="ConsPlusNormal"/>
              <w:ind w:firstLine="283"/>
              <w:jc w:val="both"/>
            </w:pPr>
            <w:r>
              <w:t>разработке, планировании и контроле выполнения оперативных мер, направленных на исправление дефектов результатов однотипных строительных работ;</w:t>
            </w:r>
          </w:p>
          <w:p w:rsidR="007F11A7" w:rsidRDefault="007F11A7">
            <w:pPr>
              <w:pStyle w:val="ConsPlusNormal"/>
              <w:ind w:firstLine="283"/>
              <w:jc w:val="both"/>
            </w:pPr>
            <w:r>
              <w:t>составлении калькуляций сметных затрат на используемые материально-технические ресурсы;</w:t>
            </w:r>
          </w:p>
          <w:p w:rsidR="007F11A7" w:rsidRDefault="007F11A7">
            <w:pPr>
              <w:pStyle w:val="ConsPlusNormal"/>
              <w:ind w:firstLine="283"/>
              <w:jc w:val="both"/>
            </w:pPr>
            <w:r>
              <w:t>составлении первичной учетной документации по выполненным строительно-монтажным, в том числе отделочным работам в подразделении строительной организации;</w:t>
            </w:r>
          </w:p>
          <w:p w:rsidR="007F11A7" w:rsidRDefault="007F11A7">
            <w:pPr>
              <w:pStyle w:val="ConsPlusNormal"/>
              <w:ind w:firstLine="283"/>
              <w:jc w:val="both"/>
            </w:pPr>
            <w:r>
              <w:t>представлении для проверки и сопровождении при проверке и согласовании первичной учетной документации по выполненным строительно-монтажным, в том числе отделочным работам;</w:t>
            </w:r>
          </w:p>
          <w:p w:rsidR="007F11A7" w:rsidRDefault="007F11A7">
            <w:pPr>
              <w:pStyle w:val="ConsPlusNormal"/>
              <w:ind w:firstLine="283"/>
              <w:jc w:val="both"/>
            </w:pPr>
            <w:r>
              <w:t>контроле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w:t>
            </w:r>
          </w:p>
          <w:p w:rsidR="007F11A7" w:rsidRDefault="007F11A7">
            <w:pPr>
              <w:pStyle w:val="ConsPlusNormal"/>
              <w:ind w:firstLine="283"/>
              <w:jc w:val="both"/>
            </w:pPr>
            <w:r>
              <w:t>планировании и контроле выполнения мер,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 технологической и проектной документации.</w:t>
            </w:r>
          </w:p>
        </w:tc>
      </w:tr>
      <w:tr w:rsidR="007F11A7">
        <w:tblPrEx>
          <w:tblBorders>
            <w:insideH w:val="none" w:sz="0" w:space="0" w:color="auto"/>
          </w:tblBorders>
        </w:tblPrEx>
        <w:tc>
          <w:tcPr>
            <w:tcW w:w="1871" w:type="dxa"/>
            <w:tcBorders>
              <w:top w:val="single" w:sz="4" w:space="0" w:color="auto"/>
              <w:bottom w:val="nil"/>
            </w:tcBorders>
          </w:tcPr>
          <w:p w:rsidR="007F11A7" w:rsidRDefault="007F11A7">
            <w:pPr>
              <w:pStyle w:val="ConsPlusNormal"/>
            </w:pPr>
            <w:r>
              <w:lastRenderedPageBreak/>
              <w:t>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tc>
        <w:tc>
          <w:tcPr>
            <w:tcW w:w="7200" w:type="dxa"/>
            <w:tcBorders>
              <w:top w:val="single" w:sz="4" w:space="0" w:color="auto"/>
              <w:bottom w:val="nil"/>
            </w:tcBorders>
          </w:tcPr>
          <w:p w:rsidR="007F11A7" w:rsidRDefault="007F11A7">
            <w:pPr>
              <w:pStyle w:val="ConsPlusNormal"/>
              <w:jc w:val="both"/>
            </w:pPr>
            <w:r>
              <w:t>знать:</w:t>
            </w:r>
          </w:p>
          <w:p w:rsidR="007F11A7" w:rsidRDefault="007F11A7">
            <w:pPr>
              <w:pStyle w:val="ConsPlusNormal"/>
              <w:ind w:firstLine="283"/>
              <w:jc w:val="both"/>
            </w:pPr>
            <w:r>
              <w:t>основы документоведения, современные стандартные требования к отчетности;</w:t>
            </w:r>
          </w:p>
          <w:p w:rsidR="007F11A7" w:rsidRDefault="007F11A7">
            <w:pPr>
              <w:pStyle w:val="ConsPlusNormal"/>
              <w:ind w:firstLine="283"/>
              <w:jc w:val="both"/>
            </w:pPr>
            <w:r>
              <w:t>состав, требования к оформлению, отчетности, хранению проектно-сметной документации, правила передачи проектно-сметной документации; методы технико-экономического анализа производственно-хозяйственной деятельности при производстве строительно-монтажных, в том числе отделочных работ;</w:t>
            </w:r>
          </w:p>
          <w:p w:rsidR="007F11A7" w:rsidRDefault="007F11A7">
            <w:pPr>
              <w:pStyle w:val="ConsPlusNormal"/>
              <w:ind w:firstLine="283"/>
              <w:jc w:val="both"/>
            </w:pPr>
            <w:r>
              <w:t>методы и средства организационной и технологической оптимизации производства строительно-монтажных, в том числе отделочных работ;</w:t>
            </w:r>
          </w:p>
          <w:p w:rsidR="007F11A7" w:rsidRDefault="007F11A7">
            <w:pPr>
              <w:pStyle w:val="ConsPlusNormal"/>
              <w:ind w:firstLine="283"/>
              <w:jc w:val="both"/>
            </w:pPr>
            <w:r>
              <w:t>методы оперативного планирования производства однотипных строительных работ;</w:t>
            </w:r>
          </w:p>
          <w:p w:rsidR="007F11A7" w:rsidRDefault="007F11A7">
            <w:pPr>
              <w:pStyle w:val="ConsPlusNormal"/>
              <w:ind w:firstLine="283"/>
              <w:jc w:val="both"/>
            </w:pPr>
            <w:r>
              <w:t>методы среднесрочного и оперативного планирования производства строительно-монтажных, в том числе отделочных работ;</w:t>
            </w:r>
          </w:p>
          <w:p w:rsidR="007F11A7" w:rsidRDefault="007F11A7">
            <w:pPr>
              <w:pStyle w:val="ConsPlusNormal"/>
              <w:ind w:firstLine="283"/>
              <w:jc w:val="both"/>
            </w:pPr>
            <w:r>
              <w:t>инструменты управления ресурсами в строительстве, включая классификации и кодификации ресурсов, основные группы показателей для сбора статистической и аналитической информации;</w:t>
            </w:r>
          </w:p>
          <w:p w:rsidR="007F11A7" w:rsidRDefault="007F11A7">
            <w:pPr>
              <w:pStyle w:val="ConsPlusNormal"/>
              <w:ind w:firstLine="283"/>
              <w:jc w:val="both"/>
            </w:pPr>
            <w:r>
              <w:t>методы расчета показателей использования ресурсов в строительстве;</w:t>
            </w:r>
          </w:p>
          <w:p w:rsidR="007F11A7" w:rsidRDefault="007F11A7">
            <w:pPr>
              <w:pStyle w:val="ConsPlusNormal"/>
              <w:ind w:firstLine="283"/>
              <w:jc w:val="both"/>
            </w:pPr>
            <w:r>
              <w:t>приемы и методы управления структурными подразделениями при выполнении производства строительно-монтажных, в том числе отделочных работ;</w:t>
            </w:r>
          </w:p>
          <w:p w:rsidR="007F11A7" w:rsidRDefault="007F11A7">
            <w:pPr>
              <w:pStyle w:val="ConsPlusNormal"/>
              <w:ind w:firstLine="283"/>
              <w:jc w:val="both"/>
            </w:pPr>
            <w:r>
              <w:t>основания и меры ответственности за нарушение трудового законодательства;</w:t>
            </w:r>
          </w:p>
          <w:p w:rsidR="007F11A7" w:rsidRDefault="007F11A7">
            <w:pPr>
              <w:pStyle w:val="ConsPlusNormal"/>
              <w:ind w:firstLine="283"/>
              <w:jc w:val="both"/>
            </w:pPr>
            <w:r>
              <w:t>основные требования трудового законодательства Российской Федерации, права и обязанности работников;</w:t>
            </w:r>
          </w:p>
          <w:p w:rsidR="007F11A7" w:rsidRDefault="007F11A7">
            <w:pPr>
              <w:pStyle w:val="ConsPlusNormal"/>
              <w:ind w:firstLine="283"/>
              <w:jc w:val="both"/>
            </w:pPr>
            <w:r>
              <w:t>нормативные требования к количеству и профессиональной квалификации работников участка производства однотипных строительно-</w:t>
            </w:r>
            <w:r>
              <w:lastRenderedPageBreak/>
              <w:t>монтажных, в том числе отделочных работ;</w:t>
            </w:r>
          </w:p>
          <w:p w:rsidR="007F11A7" w:rsidRDefault="007F11A7">
            <w:pPr>
              <w:pStyle w:val="ConsPlusNormal"/>
              <w:ind w:firstLine="283"/>
              <w:jc w:val="both"/>
            </w:pPr>
            <w:r>
              <w:t>методы проведения нормоконтроля выполнения производственных заданий и отдельных работ; основные меры поощрения работников, виды дисциплинарных взысканий;</w:t>
            </w:r>
          </w:p>
          <w:p w:rsidR="007F11A7" w:rsidRDefault="007F11A7">
            <w:pPr>
              <w:pStyle w:val="ConsPlusNormal"/>
              <w:ind w:firstLine="283"/>
              <w:jc w:val="both"/>
            </w:pPr>
            <w:r>
              <w:t>основные методы оценки эффективности труда;</w:t>
            </w:r>
          </w:p>
          <w:p w:rsidR="007F11A7" w:rsidRDefault="007F11A7">
            <w:pPr>
              <w:pStyle w:val="ConsPlusNormal"/>
              <w:ind w:firstLine="283"/>
              <w:jc w:val="both"/>
            </w:pPr>
            <w:r>
              <w:t>основные формы организации профессионального обучения на рабочем месте и в трудовом коллективе;</w:t>
            </w:r>
          </w:p>
          <w:p w:rsidR="007F11A7" w:rsidRDefault="007F11A7">
            <w:pPr>
              <w:pStyle w:val="ConsPlusNormal"/>
              <w:ind w:firstLine="283"/>
              <w:jc w:val="both"/>
            </w:pPr>
            <w:r>
              <w:t>виды документов, подтверждающих профессиональную квалификацию и наличие допусков к отдельным видам работ;</w:t>
            </w:r>
          </w:p>
          <w:p w:rsidR="007F11A7" w:rsidRDefault="007F11A7">
            <w:pPr>
              <w:pStyle w:val="ConsPlusNormal"/>
              <w:ind w:firstLine="283"/>
              <w:jc w:val="both"/>
            </w:pPr>
            <w:r>
              <w:t>требования нормативных документов в области охраны труда, пожарной безопасности и охраны окружающей среды при производстве строительных работ;</w:t>
            </w:r>
          </w:p>
          <w:p w:rsidR="007F11A7" w:rsidRDefault="007F11A7">
            <w:pPr>
              <w:pStyle w:val="ConsPlusNormal"/>
              <w:ind w:firstLine="283"/>
              <w:jc w:val="both"/>
            </w:pPr>
            <w:r>
              <w:t>основные санитарные правила и нормы, применяемые при производстве строительных работ;</w:t>
            </w:r>
          </w:p>
        </w:tc>
      </w:tr>
      <w:tr w:rsidR="007F11A7">
        <w:tblPrEx>
          <w:tblBorders>
            <w:insideH w:val="none" w:sz="0" w:space="0" w:color="auto"/>
          </w:tblBorders>
        </w:tblPrEx>
        <w:tc>
          <w:tcPr>
            <w:tcW w:w="1871" w:type="dxa"/>
            <w:tcBorders>
              <w:top w:val="nil"/>
              <w:bottom w:val="nil"/>
            </w:tcBorders>
          </w:tcPr>
          <w:p w:rsidR="007F11A7" w:rsidRDefault="007F11A7">
            <w:pPr>
              <w:pStyle w:val="ConsPlusNormal"/>
            </w:pPr>
          </w:p>
        </w:tc>
        <w:tc>
          <w:tcPr>
            <w:tcW w:w="7200" w:type="dxa"/>
            <w:tcBorders>
              <w:top w:val="nil"/>
              <w:bottom w:val="nil"/>
            </w:tcBorders>
          </w:tcPr>
          <w:p w:rsidR="007F11A7" w:rsidRDefault="007F11A7">
            <w:pPr>
              <w:pStyle w:val="ConsPlusNormal"/>
              <w:ind w:firstLine="283"/>
              <w:jc w:val="both"/>
            </w:pPr>
            <w:r>
              <w:t>основные вредные и (или) опасные производственные факторы, виды негативного воздействия на окружающую среду при проведении различных видов строительных работ и методы их минимизации и предотвращения;</w:t>
            </w:r>
          </w:p>
          <w:p w:rsidR="007F11A7" w:rsidRDefault="007F11A7">
            <w:pPr>
              <w:pStyle w:val="ConsPlusNormal"/>
              <w:ind w:firstLine="283"/>
              <w:jc w:val="both"/>
            </w:pPr>
            <w:r>
              <w:t>требования к рабочим местам и порядок организации и проведения специальной оценки условий труда;</w:t>
            </w:r>
          </w:p>
          <w:p w:rsidR="007F11A7" w:rsidRDefault="007F11A7">
            <w:pPr>
              <w:pStyle w:val="ConsPlusNormal"/>
              <w:ind w:firstLine="283"/>
              <w:jc w:val="both"/>
            </w:pPr>
            <w:r>
              <w:t>правила ведения документации по контролю исполнения требований охраны труда, пожарной безопасности и охраны окружающей среды;</w:t>
            </w:r>
          </w:p>
          <w:p w:rsidR="007F11A7" w:rsidRDefault="007F11A7">
            <w:pPr>
              <w:pStyle w:val="ConsPlusNormal"/>
              <w:ind w:firstLine="283"/>
              <w:jc w:val="both"/>
            </w:pPr>
            <w:r>
              <w:t>методы оказания первой помощи пострадавшим при несчастных случаях;</w:t>
            </w:r>
          </w:p>
          <w:p w:rsidR="007F11A7" w:rsidRDefault="007F11A7">
            <w:pPr>
              <w:pStyle w:val="ConsPlusNormal"/>
              <w:ind w:firstLine="283"/>
              <w:jc w:val="both"/>
            </w:pPr>
            <w:r>
              <w:t>меры административной и уголовной ответственности, применяемые при нарушении требований охраны труда, пожарной безопасности и охране окружающей среды.</w:t>
            </w:r>
          </w:p>
          <w:p w:rsidR="007F11A7" w:rsidRDefault="007F11A7">
            <w:pPr>
              <w:pStyle w:val="ConsPlusNormal"/>
              <w:jc w:val="both"/>
            </w:pPr>
            <w:r>
              <w:t>уметь:</w:t>
            </w:r>
          </w:p>
          <w:p w:rsidR="007F11A7" w:rsidRDefault="007F11A7">
            <w:pPr>
              <w:pStyle w:val="ConsPlusNormal"/>
              <w:ind w:firstLine="283"/>
              <w:jc w:val="both"/>
            </w:pPr>
            <w:r>
              <w:t>осуществлять технико-экономический анализ производственно-хозяйственной деятельности при производстве строительно-монтажных, в том числе отделочных работ на объекте капитального строительства;</w:t>
            </w:r>
          </w:p>
          <w:p w:rsidR="007F11A7" w:rsidRDefault="007F11A7">
            <w:pPr>
              <w:pStyle w:val="ConsPlusNormal"/>
              <w:ind w:firstLine="283"/>
              <w:jc w:val="both"/>
            </w:pPr>
            <w:r>
              <w:t>подготавливать документы для оформления разрешений и допусков для производства строительных работ на объекте капитального строительства;</w:t>
            </w:r>
          </w:p>
          <w:p w:rsidR="007F11A7" w:rsidRDefault="007F11A7">
            <w:pPr>
              <w:pStyle w:val="ConsPlusNormal"/>
              <w:ind w:firstLine="283"/>
              <w:jc w:val="both"/>
            </w:pPr>
            <w:r>
              <w:t>разрабатывать и планировать мероприятия по повышению эффективности производственно-хозяйственной деятельности;</w:t>
            </w:r>
          </w:p>
          <w:p w:rsidR="007F11A7" w:rsidRDefault="007F11A7">
            <w:pPr>
              <w:pStyle w:val="ConsPlusNormal"/>
              <w:ind w:firstLine="283"/>
              <w:jc w:val="both"/>
            </w:pPr>
            <w:r>
              <w:t>составлять заявки на финансирование на основе проверенной и согласованной первичной учетной документации;</w:t>
            </w:r>
          </w:p>
          <w:p w:rsidR="007F11A7" w:rsidRDefault="007F11A7">
            <w:pPr>
              <w:pStyle w:val="ConsPlusNormal"/>
              <w:ind w:firstLine="283"/>
              <w:jc w:val="both"/>
            </w:pPr>
            <w:r>
              <w:t>применять данные первичной учетной документации для расчета затрат по отдельным статьям расходов;</w:t>
            </w:r>
          </w:p>
          <w:p w:rsidR="007F11A7" w:rsidRDefault="007F11A7">
            <w:pPr>
              <w:pStyle w:val="ConsPlusNormal"/>
              <w:ind w:firstLine="283"/>
              <w:jc w:val="both"/>
            </w:pPr>
            <w:r>
              <w:t>разрабатывать и вести реестры договоров поставки материально-технических ресурсов и оказания услуг по их использованию;</w:t>
            </w:r>
          </w:p>
          <w:p w:rsidR="007F11A7" w:rsidRDefault="007F11A7">
            <w:pPr>
              <w:pStyle w:val="ConsPlusNormal"/>
              <w:ind w:firstLine="283"/>
              <w:jc w:val="both"/>
            </w:pPr>
            <w:r>
              <w:t>осуществлять нормоконтроль выполнения производственных заданий и отдельных работ;</w:t>
            </w:r>
          </w:p>
          <w:p w:rsidR="007F11A7" w:rsidRDefault="007F11A7">
            <w:pPr>
              <w:pStyle w:val="ConsPlusNormal"/>
              <w:ind w:firstLine="283"/>
              <w:jc w:val="both"/>
            </w:pPr>
            <w:r>
              <w:t>вести табели учета рабочего времени, устанавливать соответствие фактически выполненных видов и комплексов работ работам, заявленным в договоре подряда и сметной документации;</w:t>
            </w:r>
          </w:p>
          <w:p w:rsidR="007F11A7" w:rsidRDefault="007F11A7">
            <w:pPr>
              <w:pStyle w:val="ConsPlusNormal"/>
              <w:ind w:firstLine="283"/>
              <w:jc w:val="both"/>
            </w:pPr>
            <w:r>
              <w:t>применять группы плановых показателей для учета и контроля использования материально-технических и финансовых ресурсов;</w:t>
            </w:r>
          </w:p>
          <w:p w:rsidR="007F11A7" w:rsidRDefault="007F11A7">
            <w:pPr>
              <w:pStyle w:val="ConsPlusNormal"/>
              <w:ind w:firstLine="283"/>
              <w:jc w:val="both"/>
            </w:pPr>
            <w:r>
              <w:t>обосновывать претензии к подрядчику или поставщику в случае необходимости;</w:t>
            </w:r>
          </w:p>
          <w:p w:rsidR="007F11A7" w:rsidRDefault="007F11A7">
            <w:pPr>
              <w:pStyle w:val="ConsPlusNormal"/>
              <w:ind w:firstLine="283"/>
              <w:jc w:val="both"/>
            </w:pPr>
            <w:r>
              <w:t xml:space="preserve">разрабатывать исполнительно-техническую документацию по </w:t>
            </w:r>
            <w:r>
              <w:lastRenderedPageBreak/>
              <w:t>выполненным этапам и комплексам строительных работ;</w:t>
            </w:r>
          </w:p>
        </w:tc>
      </w:tr>
      <w:tr w:rsidR="007F11A7">
        <w:tblPrEx>
          <w:tblBorders>
            <w:insideH w:val="none" w:sz="0" w:space="0" w:color="auto"/>
          </w:tblBorders>
        </w:tblPrEx>
        <w:tc>
          <w:tcPr>
            <w:tcW w:w="1871" w:type="dxa"/>
            <w:tcBorders>
              <w:top w:val="nil"/>
              <w:bottom w:val="single" w:sz="4" w:space="0" w:color="auto"/>
            </w:tcBorders>
          </w:tcPr>
          <w:p w:rsidR="007F11A7" w:rsidRDefault="007F11A7">
            <w:pPr>
              <w:pStyle w:val="ConsPlusNormal"/>
            </w:pPr>
          </w:p>
        </w:tc>
        <w:tc>
          <w:tcPr>
            <w:tcW w:w="7200" w:type="dxa"/>
            <w:tcBorders>
              <w:top w:val="nil"/>
              <w:bottom w:val="single" w:sz="4" w:space="0" w:color="auto"/>
            </w:tcBorders>
          </w:tcPr>
          <w:p w:rsidR="007F11A7" w:rsidRDefault="007F11A7">
            <w:pPr>
              <w:pStyle w:val="ConsPlusNormal"/>
              <w:ind w:firstLine="283"/>
              <w:jc w:val="both"/>
            </w:pPr>
            <w:r>
              <w:t>осуществлять анализ профессиональной квалификации работников и определять недостающие компетенции;</w:t>
            </w:r>
          </w:p>
          <w:p w:rsidR="007F11A7" w:rsidRDefault="007F11A7">
            <w:pPr>
              <w:pStyle w:val="ConsPlusNormal"/>
              <w:ind w:firstLine="283"/>
              <w:jc w:val="both"/>
            </w:pPr>
            <w:r>
              <w:t>осуществлять оценку результативности и качества выполнения работниками производственных заданий, эффективности выполнения работниками должностных (функциональных) обязанностей;</w:t>
            </w:r>
          </w:p>
          <w:p w:rsidR="007F11A7" w:rsidRDefault="007F11A7">
            <w:pPr>
              <w:pStyle w:val="ConsPlusNormal"/>
              <w:ind w:firstLine="283"/>
              <w:jc w:val="both"/>
            </w:pPr>
            <w:r>
              <w:t>вносить предложения о мерах поощрения и взыскания работников;</w:t>
            </w:r>
          </w:p>
          <w:p w:rsidR="007F11A7" w:rsidRDefault="007F11A7">
            <w:pPr>
              <w:pStyle w:val="ConsPlusNormal"/>
              <w:ind w:firstLine="283"/>
              <w:jc w:val="both"/>
            </w:pPr>
            <w:r>
              <w:t>определять оптимальную структуру распределения работников для выполнения календарных планов строительных работ и производственных заданий;</w:t>
            </w:r>
          </w:p>
          <w:p w:rsidR="007F11A7" w:rsidRDefault="007F11A7">
            <w:pPr>
              <w:pStyle w:val="ConsPlusNormal"/>
              <w:ind w:firstLine="283"/>
              <w:jc w:val="both"/>
            </w:pPr>
            <w:r>
              <w:t>определять вредные и (или) опасные факторы воздействия производства строительных работ, использования строительной техники и складирования материалов, изделий и конструкций на работников и окружающую среду;</w:t>
            </w:r>
          </w:p>
          <w:p w:rsidR="007F11A7" w:rsidRDefault="007F11A7">
            <w:pPr>
              <w:pStyle w:val="ConsPlusNormal"/>
              <w:ind w:firstLine="283"/>
              <w:jc w:val="both"/>
            </w:pPr>
            <w:r>
              <w:t>определять перечень рабочих мест, подлежащих специальной оценке условий труда, определять перечень необходимых средств коллективной и индивидуальной защиты работников;</w:t>
            </w:r>
          </w:p>
          <w:p w:rsidR="007F11A7" w:rsidRDefault="007F11A7">
            <w:pPr>
              <w:pStyle w:val="ConsPlusNormal"/>
              <w:ind w:firstLine="283"/>
              <w:jc w:val="both"/>
            </w:pPr>
            <w:r>
              <w:t>определять перечень работ по обеспечению безопасности строительной площадки;</w:t>
            </w:r>
          </w:p>
          <w:p w:rsidR="007F11A7" w:rsidRDefault="007F11A7">
            <w:pPr>
              <w:pStyle w:val="ConsPlusNormal"/>
              <w:ind w:firstLine="283"/>
              <w:jc w:val="both"/>
            </w:pPr>
            <w:r>
              <w:t>оформлять документацию по исполнению правил по охране труда, требований пожарной безопасности и охраны окружающей среды.</w:t>
            </w:r>
          </w:p>
          <w:p w:rsidR="007F11A7" w:rsidRDefault="007F11A7">
            <w:pPr>
              <w:pStyle w:val="ConsPlusNormal"/>
              <w:jc w:val="both"/>
            </w:pPr>
            <w:r>
              <w:t>иметь практический опыт в:</w:t>
            </w:r>
          </w:p>
          <w:p w:rsidR="007F11A7" w:rsidRDefault="007F11A7">
            <w:pPr>
              <w:pStyle w:val="ConsPlusNormal"/>
              <w:ind w:firstLine="283"/>
              <w:jc w:val="both"/>
            </w:pPr>
            <w:r>
              <w:t>сборе, обработке и накоплении научно-технической информации в области строительства;</w:t>
            </w:r>
          </w:p>
          <w:p w:rsidR="007F11A7" w:rsidRDefault="007F11A7">
            <w:pPr>
              <w:pStyle w:val="ConsPlusNormal"/>
              <w:ind w:firstLine="283"/>
              <w:jc w:val="both"/>
            </w:pPr>
            <w:r>
              <w:t>оперативном планировании производства строительно-монтажных, в том числе отделочных работ, и производственных заданий на объекте капитального строительства;</w:t>
            </w:r>
          </w:p>
          <w:p w:rsidR="007F11A7" w:rsidRDefault="007F11A7">
            <w:pPr>
              <w:pStyle w:val="ConsPlusNormal"/>
              <w:ind w:firstLine="283"/>
              <w:jc w:val="both"/>
            </w:pPr>
            <w:r>
              <w:t>обеспечении деятельности структурных подразделений;</w:t>
            </w:r>
          </w:p>
          <w:p w:rsidR="007F11A7" w:rsidRDefault="007F11A7">
            <w:pPr>
              <w:pStyle w:val="ConsPlusNormal"/>
              <w:ind w:firstLine="283"/>
              <w:jc w:val="both"/>
            </w:pPr>
            <w:r>
              <w:t>согласовании календарных планов производства однотипных строительных работ;</w:t>
            </w:r>
          </w:p>
          <w:p w:rsidR="007F11A7" w:rsidRDefault="007F11A7">
            <w:pPr>
              <w:pStyle w:val="ConsPlusNormal"/>
              <w:ind w:firstLine="283"/>
              <w:jc w:val="both"/>
            </w:pPr>
            <w:r>
              <w:t>контроле деятельности структурных подразделений;</w:t>
            </w:r>
          </w:p>
          <w:p w:rsidR="007F11A7" w:rsidRDefault="007F11A7">
            <w:pPr>
              <w:pStyle w:val="ConsPlusNormal"/>
              <w:ind w:firstLine="283"/>
              <w:jc w:val="both"/>
            </w:pPr>
            <w:r>
              <w:t>обеспечении соблюдения требований охраны труда, безопасности жизнедеятельности и защиты окружающей среды при выполнении строительных работ на объекте капитального строительства;</w:t>
            </w:r>
          </w:p>
          <w:p w:rsidR="007F11A7" w:rsidRDefault="007F11A7">
            <w:pPr>
              <w:pStyle w:val="ConsPlusNormal"/>
              <w:ind w:firstLine="283"/>
              <w:jc w:val="both"/>
            </w:pPr>
            <w:r>
              <w:t>проведении инструктажа работникам по правилам охраны труда и требованиям пожарной безопасности;</w:t>
            </w:r>
          </w:p>
          <w:p w:rsidR="007F11A7" w:rsidRDefault="007F11A7">
            <w:pPr>
              <w:pStyle w:val="ConsPlusNormal"/>
              <w:ind w:firstLine="283"/>
              <w:jc w:val="both"/>
            </w:pPr>
            <w:r>
              <w:t>планировании и контроле выполнения и документального оформления инструктажа работников в соответствии с требованиями охраны труда и пожарной безопасности;</w:t>
            </w:r>
          </w:p>
          <w:p w:rsidR="007F11A7" w:rsidRDefault="007F11A7">
            <w:pPr>
              <w:pStyle w:val="ConsPlusNormal"/>
              <w:ind w:firstLine="283"/>
              <w:jc w:val="both"/>
            </w:pPr>
            <w:r>
              <w:t>подготовке участков производства работ и рабочих мест для проведения специальной оценки условий труда;</w:t>
            </w:r>
          </w:p>
          <w:p w:rsidR="007F11A7" w:rsidRDefault="007F11A7">
            <w:pPr>
              <w:pStyle w:val="ConsPlusNormal"/>
              <w:ind w:firstLine="283"/>
              <w:jc w:val="both"/>
            </w:pPr>
            <w:r>
              <w:t>контроле соблюдения на объекте капитального строительства требований охраны труда, пожарной безопасности и охраны окружающей среды.</w:t>
            </w:r>
          </w:p>
        </w:tc>
      </w:tr>
      <w:tr w:rsidR="007F11A7">
        <w:tblPrEx>
          <w:tblBorders>
            <w:insideH w:val="none" w:sz="0" w:space="0" w:color="auto"/>
          </w:tblBorders>
        </w:tblPrEx>
        <w:tc>
          <w:tcPr>
            <w:tcW w:w="1871" w:type="dxa"/>
            <w:tcBorders>
              <w:top w:val="single" w:sz="4" w:space="0" w:color="auto"/>
              <w:bottom w:val="nil"/>
            </w:tcBorders>
          </w:tcPr>
          <w:p w:rsidR="007F11A7" w:rsidRDefault="007F11A7">
            <w:pPr>
              <w:pStyle w:val="ConsPlusNormal"/>
              <w:jc w:val="both"/>
            </w:pPr>
            <w:r>
              <w:t>Организация видов работ при эксплуатации и реконструкции строительных объектов</w:t>
            </w:r>
          </w:p>
        </w:tc>
        <w:tc>
          <w:tcPr>
            <w:tcW w:w="7200" w:type="dxa"/>
            <w:tcBorders>
              <w:top w:val="single" w:sz="4" w:space="0" w:color="auto"/>
              <w:bottom w:val="nil"/>
            </w:tcBorders>
          </w:tcPr>
          <w:p w:rsidR="007F11A7" w:rsidRDefault="007F11A7">
            <w:pPr>
              <w:pStyle w:val="ConsPlusNormal"/>
              <w:jc w:val="both"/>
            </w:pPr>
            <w:r>
              <w:t>знать:</w:t>
            </w:r>
          </w:p>
          <w:p w:rsidR="007F11A7" w:rsidRDefault="007F11A7">
            <w:pPr>
              <w:pStyle w:val="ConsPlusNormal"/>
              <w:ind w:firstLine="283"/>
              <w:jc w:val="both"/>
            </w:pPr>
            <w:r>
              <w:t>методы визуального и инструментального обследования;</w:t>
            </w:r>
          </w:p>
          <w:p w:rsidR="007F11A7" w:rsidRDefault="007F11A7">
            <w:pPr>
              <w:pStyle w:val="ConsPlusNormal"/>
              <w:ind w:firstLine="283"/>
              <w:jc w:val="both"/>
            </w:pPr>
            <w:r>
              <w:t>правила и методы оценки физического износа конструктивных элементов, элементов отделки внутренних и наружных поверхностей и систем инженерного оборудования жилых зданий;</w:t>
            </w:r>
          </w:p>
          <w:p w:rsidR="007F11A7" w:rsidRDefault="007F11A7">
            <w:pPr>
              <w:pStyle w:val="ConsPlusNormal"/>
              <w:ind w:firstLine="283"/>
              <w:jc w:val="both"/>
            </w:pPr>
            <w:r>
              <w:t>основные методы усиления конструкций;</w:t>
            </w:r>
          </w:p>
          <w:p w:rsidR="007F11A7" w:rsidRDefault="007F11A7">
            <w:pPr>
              <w:pStyle w:val="ConsPlusNormal"/>
              <w:ind w:firstLine="283"/>
              <w:jc w:val="both"/>
            </w:pPr>
            <w:r>
              <w:t xml:space="preserve">правила техники безопасности при проведении обследований </w:t>
            </w:r>
            <w:r>
              <w:lastRenderedPageBreak/>
              <w:t>технического состояния элементов зданий;</w:t>
            </w:r>
          </w:p>
          <w:p w:rsidR="007F11A7" w:rsidRDefault="007F11A7">
            <w:pPr>
              <w:pStyle w:val="ConsPlusNormal"/>
              <w:ind w:firstLine="283"/>
              <w:jc w:val="both"/>
            </w:pPr>
            <w:r>
              <w:t>пособие по оценке физического износа жилых и общественных зданий;</w:t>
            </w:r>
          </w:p>
          <w:p w:rsidR="007F11A7" w:rsidRDefault="007F11A7">
            <w:pPr>
              <w:pStyle w:val="ConsPlusNormal"/>
              <w:ind w:firstLine="283"/>
              <w:jc w:val="both"/>
            </w:pPr>
            <w:r>
              <w:t>положение по техническому обследованию жилых зданий;</w:t>
            </w:r>
          </w:p>
          <w:p w:rsidR="007F11A7" w:rsidRDefault="007F11A7">
            <w:pPr>
              <w:pStyle w:val="ConsPlusNormal"/>
              <w:ind w:firstLine="283"/>
              <w:jc w:val="both"/>
            </w:pPr>
            <w:r>
              <w:t>правила и нормы технической эксплуатации жилищного фонда;</w:t>
            </w:r>
          </w:p>
          <w:p w:rsidR="007F11A7" w:rsidRDefault="007F11A7">
            <w:pPr>
              <w:pStyle w:val="ConsPlusNormal"/>
              <w:ind w:firstLine="283"/>
              <w:jc w:val="both"/>
            </w:pPr>
            <w:r>
              <w:t>обязательные для соблюдения стандарты и нормативы предоставления жилищно-коммунальных услуг;</w:t>
            </w:r>
          </w:p>
          <w:p w:rsidR="007F11A7" w:rsidRDefault="007F11A7">
            <w:pPr>
              <w:pStyle w:val="ConsPlusNormal"/>
              <w:ind w:firstLine="283"/>
              <w:jc w:val="both"/>
            </w:pPr>
            <w:r>
              <w:t>основной порядок производственно-хозяйственной деятельности при осуществлении технической эксплуатации;</w:t>
            </w:r>
          </w:p>
          <w:p w:rsidR="007F11A7" w:rsidRDefault="007F11A7">
            <w:pPr>
              <w:pStyle w:val="ConsPlusNormal"/>
              <w:ind w:firstLine="283"/>
              <w:jc w:val="both"/>
            </w:pPr>
            <w:r>
              <w:t>организацию и планирование текущего ремонта общего имущества многоквартирного дома;</w:t>
            </w:r>
          </w:p>
          <w:p w:rsidR="007F11A7" w:rsidRDefault="007F11A7">
            <w:pPr>
              <w:pStyle w:val="ConsPlusNormal"/>
              <w:ind w:firstLine="283"/>
              <w:jc w:val="both"/>
            </w:pPr>
            <w:r>
              <w:t>нормативы продолжительности текущего ремонта;</w:t>
            </w:r>
          </w:p>
          <w:p w:rsidR="007F11A7" w:rsidRDefault="007F11A7">
            <w:pPr>
              <w:pStyle w:val="ConsPlusNormal"/>
              <w:ind w:firstLine="283"/>
              <w:jc w:val="both"/>
            </w:pPr>
            <w:r>
              <w:t>перечень работ, относящихся к текущему ремонту;</w:t>
            </w:r>
          </w:p>
          <w:p w:rsidR="007F11A7" w:rsidRDefault="007F11A7">
            <w:pPr>
              <w:pStyle w:val="ConsPlusNormal"/>
              <w:ind w:firstLine="283"/>
              <w:jc w:val="both"/>
            </w:pPr>
            <w:r>
              <w:t>периодичность работ текущего ремонта;</w:t>
            </w:r>
          </w:p>
          <w:p w:rsidR="007F11A7" w:rsidRDefault="007F11A7">
            <w:pPr>
              <w:pStyle w:val="ConsPlusNormal"/>
              <w:ind w:firstLine="283"/>
              <w:jc w:val="both"/>
            </w:pPr>
            <w:r>
              <w:t>оценку качества ремонтно-строительных работ;</w:t>
            </w:r>
          </w:p>
          <w:p w:rsidR="007F11A7" w:rsidRDefault="007F11A7">
            <w:pPr>
              <w:pStyle w:val="ConsPlusNormal"/>
              <w:ind w:firstLine="283"/>
              <w:jc w:val="both"/>
            </w:pPr>
            <w:r>
              <w:t>методы и технологию проведения ремонтных работ;</w:t>
            </w:r>
          </w:p>
          <w:p w:rsidR="007F11A7" w:rsidRDefault="007F11A7">
            <w:pPr>
              <w:pStyle w:val="ConsPlusNormal"/>
              <w:ind w:firstLine="283"/>
              <w:jc w:val="both"/>
            </w:pPr>
            <w:r>
              <w:t>нормативные правовые акты, другие нормативные и методические документы, регламентирующие производственную деятельность в соответствии со спецификой выполняемых работ.</w:t>
            </w:r>
          </w:p>
          <w:p w:rsidR="007F11A7" w:rsidRDefault="007F11A7">
            <w:pPr>
              <w:pStyle w:val="ConsPlusNormal"/>
              <w:jc w:val="both"/>
            </w:pPr>
            <w:r>
              <w:t>уметь:</w:t>
            </w:r>
          </w:p>
          <w:p w:rsidR="007F11A7" w:rsidRDefault="007F11A7">
            <w:pPr>
              <w:pStyle w:val="ConsPlusNormal"/>
              <w:ind w:firstLine="283"/>
              <w:jc w:val="both"/>
            </w:pPr>
            <w:r>
              <w:t>проверять техническое состояние конструктивных элементов, элементов отделки внутренних и наружных поверхностей и систем инженерного оборудования общего имущества жилого здания;</w:t>
            </w:r>
          </w:p>
          <w:p w:rsidR="007F11A7" w:rsidRDefault="007F11A7">
            <w:pPr>
              <w:pStyle w:val="ConsPlusNormal"/>
              <w:ind w:firstLine="283"/>
              <w:jc w:val="both"/>
            </w:pPr>
            <w:r>
              <w:t>пользоваться современным диагностическим оборудованием для выявления скрытых дефектов;</w:t>
            </w:r>
          </w:p>
          <w:p w:rsidR="007F11A7" w:rsidRDefault="007F11A7">
            <w:pPr>
              <w:pStyle w:val="ConsPlusNormal"/>
              <w:ind w:firstLine="283"/>
              <w:jc w:val="both"/>
            </w:pPr>
            <w:r>
              <w:t>оперативно реагировать на устранение аварийных ситуаций;</w:t>
            </w:r>
          </w:p>
          <w:p w:rsidR="007F11A7" w:rsidRDefault="007F11A7">
            <w:pPr>
              <w:pStyle w:val="ConsPlusNormal"/>
              <w:ind w:firstLine="283"/>
              <w:jc w:val="both"/>
            </w:pPr>
            <w:r>
              <w:t>проводить постоянный анализ технического состояния инженерных элементов и систем инженерного оборудования;</w:t>
            </w:r>
          </w:p>
          <w:p w:rsidR="007F11A7" w:rsidRDefault="007F11A7">
            <w:pPr>
              <w:pStyle w:val="ConsPlusNormal"/>
              <w:ind w:firstLine="283"/>
              <w:jc w:val="both"/>
            </w:pPr>
            <w:r>
              <w:t>владеть методологией визуального осмотра конструктивных элементов и систем инженерного оборудования, выявления признаков повреждений и их количественной оценки;</w:t>
            </w:r>
          </w:p>
          <w:p w:rsidR="007F11A7" w:rsidRDefault="007F11A7">
            <w:pPr>
              <w:pStyle w:val="ConsPlusNormal"/>
              <w:ind w:firstLine="283"/>
              <w:jc w:val="both"/>
            </w:pPr>
            <w:r>
              <w:t>владеть методами инструментального обследования технического состояния жилых зданий;</w:t>
            </w:r>
          </w:p>
        </w:tc>
      </w:tr>
      <w:tr w:rsidR="007F11A7">
        <w:tblPrEx>
          <w:tblBorders>
            <w:insideH w:val="none" w:sz="0" w:space="0" w:color="auto"/>
          </w:tblBorders>
        </w:tblPrEx>
        <w:tc>
          <w:tcPr>
            <w:tcW w:w="1871" w:type="dxa"/>
            <w:tcBorders>
              <w:top w:val="nil"/>
              <w:bottom w:val="single" w:sz="4" w:space="0" w:color="auto"/>
            </w:tcBorders>
          </w:tcPr>
          <w:p w:rsidR="007F11A7" w:rsidRDefault="007F11A7">
            <w:pPr>
              <w:pStyle w:val="ConsPlusNormal"/>
            </w:pPr>
          </w:p>
        </w:tc>
        <w:tc>
          <w:tcPr>
            <w:tcW w:w="7200" w:type="dxa"/>
            <w:tcBorders>
              <w:top w:val="nil"/>
              <w:bottom w:val="single" w:sz="4" w:space="0" w:color="auto"/>
            </w:tcBorders>
          </w:tcPr>
          <w:p w:rsidR="007F11A7" w:rsidRDefault="007F11A7">
            <w:pPr>
              <w:pStyle w:val="ConsPlusNormal"/>
              <w:ind w:firstLine="283"/>
              <w:jc w:val="both"/>
            </w:pPr>
            <w:r>
              <w:t>использовать инструментальный контроль технического состояния конструкций и инженерного оборудования для выявления неисправностей и причин их появления, а также для уточнения объемов работ по текущему ремонту и общей оценки технического состояния здания;</w:t>
            </w:r>
          </w:p>
          <w:p w:rsidR="007F11A7" w:rsidRDefault="007F11A7">
            <w:pPr>
              <w:pStyle w:val="ConsPlusNormal"/>
              <w:ind w:firstLine="283"/>
              <w:jc w:val="both"/>
            </w:pPr>
            <w:r>
              <w:t>организовывать внедрение передовых методов и приемов труда;</w:t>
            </w:r>
          </w:p>
          <w:p w:rsidR="007F11A7" w:rsidRDefault="007F11A7">
            <w:pPr>
              <w:pStyle w:val="ConsPlusNormal"/>
              <w:ind w:firstLine="283"/>
              <w:jc w:val="both"/>
            </w:pPr>
            <w:r>
              <w:t>определять необходимые виды и объемы работ для восстановления эксплуатационных свойств элементов внешнего благоустройства;</w:t>
            </w:r>
          </w:p>
          <w:p w:rsidR="007F11A7" w:rsidRDefault="007F11A7">
            <w:pPr>
              <w:pStyle w:val="ConsPlusNormal"/>
              <w:ind w:firstLine="283"/>
              <w:jc w:val="both"/>
            </w:pPr>
            <w:r>
              <w:t>подготавливать документы, относящиеся к организации проведения и приемки работ по содержанию и благоустройству;</w:t>
            </w:r>
          </w:p>
          <w:p w:rsidR="007F11A7" w:rsidRDefault="007F11A7">
            <w:pPr>
              <w:pStyle w:val="ConsPlusNormal"/>
              <w:ind w:firstLine="283"/>
              <w:jc w:val="both"/>
            </w:pPr>
            <w:r>
              <w:t>составлять дефектную ведомость на ремонт объекта по отдельным наименованиям работ на основе выявленных неисправностей элементов здания;</w:t>
            </w:r>
          </w:p>
          <w:p w:rsidR="007F11A7" w:rsidRDefault="007F11A7">
            <w:pPr>
              <w:pStyle w:val="ConsPlusNormal"/>
              <w:ind w:firstLine="283"/>
              <w:jc w:val="both"/>
            </w:pPr>
            <w:r>
              <w:t>составлять планы-графики проведения различных видов работ текущего ремонта;</w:t>
            </w:r>
          </w:p>
          <w:p w:rsidR="007F11A7" w:rsidRDefault="007F11A7">
            <w:pPr>
              <w:pStyle w:val="ConsPlusNormal"/>
              <w:ind w:firstLine="283"/>
              <w:jc w:val="both"/>
            </w:pPr>
            <w:r>
              <w:t>организовывать взаимодействие между всеми субъектами капитального ремонта;</w:t>
            </w:r>
          </w:p>
          <w:p w:rsidR="007F11A7" w:rsidRDefault="007F11A7">
            <w:pPr>
              <w:pStyle w:val="ConsPlusNormal"/>
              <w:ind w:firstLine="283"/>
              <w:jc w:val="both"/>
            </w:pPr>
            <w:r>
              <w:t>проверять и оценивать проектно-сметную документацию на капитальный ремонт, порядок ее согласования;</w:t>
            </w:r>
          </w:p>
          <w:p w:rsidR="007F11A7" w:rsidRDefault="007F11A7">
            <w:pPr>
              <w:pStyle w:val="ConsPlusNormal"/>
              <w:ind w:firstLine="283"/>
              <w:jc w:val="both"/>
            </w:pPr>
            <w:r>
              <w:t>составлять техническое задание для конкурсного отбора подрядчиков;</w:t>
            </w:r>
          </w:p>
          <w:p w:rsidR="007F11A7" w:rsidRDefault="007F11A7">
            <w:pPr>
              <w:pStyle w:val="ConsPlusNormal"/>
              <w:ind w:firstLine="283"/>
              <w:jc w:val="both"/>
            </w:pPr>
            <w:r>
              <w:t>планировать все виды капитального ремонта и другие ремонтно-</w:t>
            </w:r>
            <w:r>
              <w:lastRenderedPageBreak/>
              <w:t>реконструктивные мероприятия;</w:t>
            </w:r>
          </w:p>
          <w:p w:rsidR="007F11A7" w:rsidRDefault="007F11A7">
            <w:pPr>
              <w:pStyle w:val="ConsPlusNormal"/>
              <w:ind w:firstLine="283"/>
              <w:jc w:val="both"/>
            </w:pPr>
            <w:r>
              <w:t>осуществлять контроль качества проведения строительных работ на всех этапах;</w:t>
            </w:r>
          </w:p>
          <w:p w:rsidR="007F11A7" w:rsidRDefault="007F11A7">
            <w:pPr>
              <w:pStyle w:val="ConsPlusNormal"/>
              <w:ind w:firstLine="283"/>
              <w:jc w:val="both"/>
            </w:pPr>
            <w:r>
              <w:t>определять необходимые виды и объемы ремонтно-строительных работ для восстановления эксплуатационных свойств элементов объектов;</w:t>
            </w:r>
          </w:p>
          <w:p w:rsidR="007F11A7" w:rsidRDefault="007F11A7">
            <w:pPr>
              <w:pStyle w:val="ConsPlusNormal"/>
              <w:ind w:firstLine="283"/>
              <w:jc w:val="both"/>
            </w:pPr>
            <w:r>
              <w:t>оценивать и анализировать результаты проведения текущего ремонта;</w:t>
            </w:r>
          </w:p>
          <w:p w:rsidR="007F11A7" w:rsidRDefault="007F11A7">
            <w:pPr>
              <w:pStyle w:val="ConsPlusNormal"/>
              <w:ind w:firstLine="283"/>
              <w:jc w:val="both"/>
            </w:pPr>
            <w:r>
              <w:t>подготавливать документы, относящиеся к организации проведения и приемки работ по ремонту.</w:t>
            </w:r>
          </w:p>
          <w:p w:rsidR="007F11A7" w:rsidRDefault="007F11A7">
            <w:pPr>
              <w:pStyle w:val="ConsPlusNormal"/>
              <w:jc w:val="both"/>
            </w:pPr>
            <w:r>
              <w:t>иметь практический опыт в:</w:t>
            </w:r>
          </w:p>
          <w:p w:rsidR="007F11A7" w:rsidRDefault="007F11A7">
            <w:pPr>
              <w:pStyle w:val="ConsPlusNormal"/>
              <w:ind w:firstLine="283"/>
              <w:jc w:val="both"/>
            </w:pPr>
            <w:r>
              <w:t>проведении технических осмотров общего имущества (конструкций и инженерного оборудования) и подготовки к сезонной эксплуатации;</w:t>
            </w:r>
          </w:p>
          <w:p w:rsidR="007F11A7" w:rsidRDefault="007F11A7">
            <w:pPr>
              <w:pStyle w:val="ConsPlusNormal"/>
              <w:ind w:firstLine="283"/>
              <w:jc w:val="both"/>
            </w:pPr>
            <w:r>
              <w:t>проведении работ по санитарному содержанию общего имущества и придомовой территории;</w:t>
            </w:r>
          </w:p>
          <w:p w:rsidR="007F11A7" w:rsidRDefault="007F11A7">
            <w:pPr>
              <w:pStyle w:val="ConsPlusNormal"/>
              <w:ind w:firstLine="283"/>
              <w:jc w:val="both"/>
            </w:pPr>
            <w:r>
              <w:t>контроле санитарного содержания общего имущества и придомовой территории;</w:t>
            </w:r>
          </w:p>
          <w:p w:rsidR="007F11A7" w:rsidRDefault="007F11A7">
            <w:pPr>
              <w:pStyle w:val="ConsPlusNormal"/>
              <w:ind w:firstLine="283"/>
              <w:jc w:val="both"/>
            </w:pPr>
            <w:r>
              <w:t>разработке перечня (описи) работ по текущему ремонту;</w:t>
            </w:r>
          </w:p>
          <w:p w:rsidR="007F11A7" w:rsidRDefault="007F11A7">
            <w:pPr>
              <w:pStyle w:val="ConsPlusNormal"/>
              <w:ind w:firstLine="283"/>
              <w:jc w:val="both"/>
            </w:pPr>
            <w:r>
              <w:t>оценке физического износа и контроле технического состояния конструктивных элементов и систем инженерного оборудования;</w:t>
            </w:r>
          </w:p>
          <w:p w:rsidR="007F11A7" w:rsidRDefault="007F11A7">
            <w:pPr>
              <w:pStyle w:val="ConsPlusNormal"/>
              <w:ind w:firstLine="283"/>
              <w:jc w:val="both"/>
            </w:pPr>
            <w:r>
              <w:t>проведении текущего ремонта;</w:t>
            </w:r>
          </w:p>
          <w:p w:rsidR="007F11A7" w:rsidRDefault="007F11A7">
            <w:pPr>
              <w:pStyle w:val="ConsPlusNormal"/>
              <w:ind w:firstLine="283"/>
              <w:jc w:val="both"/>
            </w:pPr>
            <w:r>
              <w:t>участии в проведении капитального ремонта;</w:t>
            </w:r>
          </w:p>
          <w:p w:rsidR="007F11A7" w:rsidRDefault="007F11A7">
            <w:pPr>
              <w:pStyle w:val="ConsPlusNormal"/>
              <w:ind w:firstLine="283"/>
              <w:jc w:val="both"/>
            </w:pPr>
            <w:r>
              <w:t>контроле качества ремонтных работ.</w:t>
            </w:r>
          </w:p>
        </w:tc>
      </w:tr>
      <w:tr w:rsidR="007F11A7">
        <w:tc>
          <w:tcPr>
            <w:tcW w:w="1871" w:type="dxa"/>
            <w:tcBorders>
              <w:top w:val="single" w:sz="4" w:space="0" w:color="auto"/>
              <w:bottom w:val="single" w:sz="4" w:space="0" w:color="auto"/>
            </w:tcBorders>
          </w:tcPr>
          <w:p w:rsidR="007F11A7" w:rsidRDefault="007F11A7">
            <w:pPr>
              <w:pStyle w:val="ConsPlusNormal"/>
            </w:pPr>
            <w:r>
              <w:lastRenderedPageBreak/>
              <w:t>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tc>
        <w:tc>
          <w:tcPr>
            <w:tcW w:w="7200" w:type="dxa"/>
            <w:tcBorders>
              <w:top w:val="single" w:sz="4" w:space="0" w:color="auto"/>
              <w:bottom w:val="single" w:sz="4" w:space="0" w:color="auto"/>
            </w:tcBorders>
          </w:tcPr>
          <w:p w:rsidR="007F11A7" w:rsidRDefault="007F11A7">
            <w:pPr>
              <w:pStyle w:val="ConsPlusNormal"/>
              <w:jc w:val="both"/>
            </w:pPr>
            <w:r>
              <w:t>знать:</w:t>
            </w:r>
          </w:p>
          <w:p w:rsidR="007F11A7" w:rsidRDefault="007F11A7">
            <w:pPr>
              <w:pStyle w:val="ConsPlusNormal"/>
              <w:ind w:firstLine="283"/>
              <w:jc w:val="both"/>
            </w:pPr>
            <w:r>
              <w:t>наименования и основную номенклатуру строительных и вспомогательных материалов и оборудования, используемых в строительном производстве, с привязкой к поставщикам и (или) производителям;</w:t>
            </w:r>
          </w:p>
          <w:p w:rsidR="007F11A7" w:rsidRDefault="007F11A7">
            <w:pPr>
              <w:pStyle w:val="ConsPlusNormal"/>
              <w:ind w:firstLine="283"/>
              <w:jc w:val="both"/>
            </w:pPr>
            <w:r>
              <w:t>методы определения потребности в строительных и вспомогательных материалах и оборудовании, используемых в строительном производстве;</w:t>
            </w:r>
          </w:p>
          <w:p w:rsidR="007F11A7" w:rsidRDefault="007F11A7">
            <w:pPr>
              <w:pStyle w:val="ConsPlusNormal"/>
              <w:ind w:firstLine="283"/>
              <w:jc w:val="both"/>
            </w:pPr>
            <w:r>
              <w:t>правила хранения исходной и текущей документации на поставку строительных и вспомогательных материалов и оборудования;</w:t>
            </w:r>
          </w:p>
          <w:p w:rsidR="007F11A7" w:rsidRDefault="007F11A7">
            <w:pPr>
              <w:pStyle w:val="ConsPlusNormal"/>
              <w:ind w:firstLine="283"/>
              <w:jc w:val="both"/>
            </w:pPr>
            <w:r>
              <w:t>способы обработки информации с использованием программного обеспечения и компьютерных средств;</w:t>
            </w:r>
          </w:p>
          <w:p w:rsidR="007F11A7" w:rsidRDefault="007F11A7">
            <w:pPr>
              <w:pStyle w:val="ConsPlusNormal"/>
              <w:ind w:firstLine="283"/>
              <w:jc w:val="both"/>
            </w:pPr>
            <w:r>
              <w:t>правила работы с базой данных и массивами информации по строительным и вспомогательным материалам и оборудованию в привязке к поставщикам и (или) производителям.</w:t>
            </w:r>
          </w:p>
          <w:p w:rsidR="007F11A7" w:rsidRDefault="007F11A7">
            <w:pPr>
              <w:pStyle w:val="ConsPlusNormal"/>
              <w:jc w:val="both"/>
            </w:pPr>
            <w:r>
              <w:t>уметь:</w:t>
            </w:r>
          </w:p>
          <w:p w:rsidR="007F11A7" w:rsidRDefault="007F11A7">
            <w:pPr>
              <w:pStyle w:val="ConsPlusNormal"/>
              <w:ind w:firstLine="283"/>
              <w:jc w:val="both"/>
            </w:pPr>
            <w:r>
              <w:t>классифицировать строительные и вспомогательные материалы и оборудование с привязкой к поставщикам и (или) производителям;</w:t>
            </w:r>
          </w:p>
          <w:p w:rsidR="007F11A7" w:rsidRDefault="007F11A7">
            <w:pPr>
              <w:pStyle w:val="ConsPlusNormal"/>
              <w:ind w:firstLine="283"/>
              <w:jc w:val="both"/>
            </w:pPr>
            <w:r>
              <w:t>взаимодействовать с другими специалистами строительной организации по вопросам потребности строительного производства в строительных и вспомогательных материалах и оборудовании;</w:t>
            </w:r>
          </w:p>
          <w:p w:rsidR="007F11A7" w:rsidRDefault="007F11A7">
            <w:pPr>
              <w:pStyle w:val="ConsPlusNormal"/>
              <w:ind w:firstLine="283"/>
              <w:jc w:val="both"/>
            </w:pPr>
            <w:r>
              <w:t>пользоваться нормативной информацией о лимитах расходования строительных и вспомогательных материалов и оборудования;</w:t>
            </w:r>
          </w:p>
          <w:p w:rsidR="007F11A7" w:rsidRDefault="007F11A7">
            <w:pPr>
              <w:pStyle w:val="ConsPlusNormal"/>
              <w:ind w:firstLine="283"/>
              <w:jc w:val="both"/>
            </w:pPr>
            <w:r>
              <w:t>обобщать информацию и рассчитывать показатели потребности в строительных и вспомогательных материалах и оборудовании;</w:t>
            </w:r>
          </w:p>
          <w:p w:rsidR="007F11A7" w:rsidRDefault="007F11A7">
            <w:pPr>
              <w:pStyle w:val="ConsPlusNormal"/>
              <w:ind w:firstLine="283"/>
              <w:jc w:val="both"/>
            </w:pPr>
            <w:r>
              <w:t>систематизировать и обобщать информацию о заключенных договорах на поставку строительных и вспомогательных материалов и оборудования;</w:t>
            </w:r>
          </w:p>
          <w:p w:rsidR="007F11A7" w:rsidRDefault="007F11A7">
            <w:pPr>
              <w:pStyle w:val="ConsPlusNormal"/>
              <w:ind w:firstLine="283"/>
              <w:jc w:val="both"/>
            </w:pPr>
            <w:r>
              <w:t>систематизировать данные о поставщиках и производителях строительных и вспомогательных материалов и оборудования по номенклатуре, техническим и ценовым характеристикам.</w:t>
            </w:r>
          </w:p>
          <w:p w:rsidR="007F11A7" w:rsidRDefault="007F11A7">
            <w:pPr>
              <w:pStyle w:val="ConsPlusNormal"/>
              <w:jc w:val="both"/>
            </w:pPr>
            <w:r>
              <w:t>иметь практический опыт в:</w:t>
            </w:r>
          </w:p>
          <w:p w:rsidR="007F11A7" w:rsidRDefault="007F11A7">
            <w:pPr>
              <w:pStyle w:val="ConsPlusNormal"/>
              <w:ind w:firstLine="283"/>
              <w:jc w:val="both"/>
            </w:pPr>
            <w:r>
              <w:t xml:space="preserve">получении, обобщении и приведении к единому формату и </w:t>
            </w:r>
            <w:r>
              <w:lastRenderedPageBreak/>
              <w:t>размерности исходной информации о строительных и вспомогательных материалах и оборудовании;</w:t>
            </w:r>
          </w:p>
          <w:p w:rsidR="007F11A7" w:rsidRDefault="007F11A7">
            <w:pPr>
              <w:pStyle w:val="ConsPlusNormal"/>
              <w:ind w:firstLine="283"/>
              <w:jc w:val="both"/>
            </w:pPr>
            <w:r>
              <w:t>составлении спецификаций и таблиц, отражающих информацию о потребности в строительных и вспомогательных материалах и оборудовании;</w:t>
            </w:r>
          </w:p>
          <w:p w:rsidR="007F11A7" w:rsidRDefault="007F11A7">
            <w:pPr>
              <w:pStyle w:val="ConsPlusNormal"/>
              <w:ind w:firstLine="283"/>
              <w:jc w:val="both"/>
            </w:pPr>
            <w:r>
              <w:t>передаче сводных спецификаций и таблиц специалисту более высокого квалифицированного уровня для их анализа, проверки и внесения необходимых изменений и дополнений;</w:t>
            </w:r>
          </w:p>
          <w:p w:rsidR="007F11A7" w:rsidRDefault="007F11A7">
            <w:pPr>
              <w:pStyle w:val="ConsPlusNormal"/>
              <w:ind w:firstLine="283"/>
              <w:jc w:val="both"/>
            </w:pPr>
            <w:r>
              <w:t>формировании и хранении базы данных о строительных и вспомогательных материалах и оборудовании в привязке к поставщикам и/или производителям;</w:t>
            </w:r>
          </w:p>
          <w:p w:rsidR="007F11A7" w:rsidRDefault="007F11A7">
            <w:pPr>
              <w:pStyle w:val="ConsPlusNormal"/>
              <w:ind w:firstLine="283"/>
              <w:jc w:val="both"/>
            </w:pPr>
            <w:r>
              <w:t>сборе информации о номенклатуре, ценовых и натуральных показателях потребности в строительных и вспомогательных материалах и оборудовании по объектам строительства;</w:t>
            </w:r>
          </w:p>
          <w:p w:rsidR="007F11A7" w:rsidRDefault="007F11A7">
            <w:pPr>
              <w:pStyle w:val="ConsPlusNormal"/>
              <w:ind w:firstLine="283"/>
              <w:jc w:val="both"/>
            </w:pPr>
            <w:r>
              <w:t>сборе информации о поставщиках, производителях и ценах по номенклатуре и технических характеристиках строительных и вспомогательных материалов и оборудовании;</w:t>
            </w:r>
          </w:p>
          <w:p w:rsidR="007F11A7" w:rsidRDefault="007F11A7">
            <w:pPr>
              <w:pStyle w:val="ConsPlusNormal"/>
              <w:ind w:firstLine="283"/>
              <w:jc w:val="both"/>
            </w:pPr>
            <w:r>
              <w:t>формировании и хранении бумажного и электронного вариантов архива заключенных договоров на поставку строительных и вспомогательных материалов и оборудования.</w:t>
            </w:r>
          </w:p>
        </w:tc>
      </w:tr>
      <w:tr w:rsidR="007F11A7">
        <w:tblPrEx>
          <w:tblBorders>
            <w:insideH w:val="none" w:sz="0" w:space="0" w:color="auto"/>
          </w:tblBorders>
        </w:tblPrEx>
        <w:tc>
          <w:tcPr>
            <w:tcW w:w="1871" w:type="dxa"/>
            <w:tcBorders>
              <w:top w:val="single" w:sz="4" w:space="0" w:color="auto"/>
              <w:bottom w:val="nil"/>
            </w:tcBorders>
          </w:tcPr>
          <w:p w:rsidR="007F11A7" w:rsidRDefault="007F11A7">
            <w:pPr>
              <w:pStyle w:val="ConsPlusNormal"/>
              <w:jc w:val="both"/>
            </w:pPr>
            <w:r>
              <w:lastRenderedPageBreak/>
              <w:t>Организация работы складского хозяйства</w:t>
            </w:r>
          </w:p>
        </w:tc>
        <w:tc>
          <w:tcPr>
            <w:tcW w:w="7200" w:type="dxa"/>
            <w:tcBorders>
              <w:top w:val="single" w:sz="4" w:space="0" w:color="auto"/>
              <w:bottom w:val="nil"/>
            </w:tcBorders>
          </w:tcPr>
          <w:p w:rsidR="007F11A7" w:rsidRDefault="007F11A7">
            <w:pPr>
              <w:pStyle w:val="ConsPlusNormal"/>
              <w:jc w:val="both"/>
            </w:pPr>
            <w:r>
              <w:t>знать:</w:t>
            </w:r>
          </w:p>
          <w:p w:rsidR="007F11A7" w:rsidRDefault="007F11A7">
            <w:pPr>
              <w:pStyle w:val="ConsPlusNormal"/>
              <w:ind w:firstLine="283"/>
              <w:jc w:val="both"/>
            </w:pPr>
            <w:r>
              <w:t>номенклатуру и основные характеристики строительных и вспомогательных материалов и оборудования;</w:t>
            </w:r>
          </w:p>
          <w:p w:rsidR="007F11A7" w:rsidRDefault="007F11A7">
            <w:pPr>
              <w:pStyle w:val="ConsPlusNormal"/>
              <w:ind w:firstLine="283"/>
              <w:jc w:val="both"/>
            </w:pPr>
            <w:r>
              <w:t>порядок учета, приемки, хранения, выдачи и списания строительных и вспомогательных материалов и оборудования;</w:t>
            </w:r>
          </w:p>
          <w:p w:rsidR="007F11A7" w:rsidRDefault="007F11A7">
            <w:pPr>
              <w:pStyle w:val="ConsPlusNormal"/>
              <w:ind w:firstLine="283"/>
              <w:jc w:val="both"/>
            </w:pPr>
            <w:r>
              <w:t>стандарты и технические условия на хранение строительных и вспомогательных материалов и оборудования;</w:t>
            </w:r>
          </w:p>
          <w:p w:rsidR="007F11A7" w:rsidRDefault="007F11A7">
            <w:pPr>
              <w:pStyle w:val="ConsPlusNormal"/>
              <w:ind w:firstLine="283"/>
              <w:jc w:val="both"/>
            </w:pPr>
            <w:r>
              <w:t>правила складского учета и составления материальных отчетов движения грузов, а также первичных документов;</w:t>
            </w:r>
          </w:p>
          <w:p w:rsidR="007F11A7" w:rsidRDefault="007F11A7">
            <w:pPr>
              <w:pStyle w:val="ConsPlusNormal"/>
              <w:ind w:firstLine="283"/>
              <w:jc w:val="both"/>
            </w:pPr>
            <w:r>
              <w:t>правила проведения инвентаризации строительных и вспомогательных материалов и оборудования;</w:t>
            </w:r>
          </w:p>
          <w:p w:rsidR="007F11A7" w:rsidRDefault="007F11A7">
            <w:pPr>
              <w:pStyle w:val="ConsPlusNormal"/>
              <w:ind w:firstLine="283"/>
              <w:jc w:val="both"/>
            </w:pPr>
            <w:r>
              <w:t>требования к нормируемым запасам строительных и вспомогательных материалов и оборудования;</w:t>
            </w:r>
          </w:p>
          <w:p w:rsidR="007F11A7" w:rsidRDefault="007F11A7">
            <w:pPr>
              <w:pStyle w:val="ConsPlusNormal"/>
              <w:ind w:firstLine="283"/>
              <w:jc w:val="both"/>
            </w:pPr>
            <w:r>
              <w:t>правила поддержания температурно-влажностного режима и других технических условий хранения строительных и вспомогательных материалов и оборудования;</w:t>
            </w:r>
          </w:p>
          <w:p w:rsidR="007F11A7" w:rsidRDefault="007F11A7">
            <w:pPr>
              <w:pStyle w:val="ConsPlusNormal"/>
              <w:ind w:firstLine="283"/>
              <w:jc w:val="both"/>
            </w:pPr>
            <w:r>
              <w:t>требования к оснащению складских помещений погрузо-разгрузочными машинами и механизмами и правила размещения строительных и вспомогательных материалов и оборудования;</w:t>
            </w:r>
          </w:p>
          <w:p w:rsidR="007F11A7" w:rsidRDefault="007F11A7">
            <w:pPr>
              <w:pStyle w:val="ConsPlusNormal"/>
              <w:ind w:firstLine="283"/>
              <w:jc w:val="both"/>
            </w:pPr>
            <w:r>
              <w:t>нормы, правила и инструкции по охране труда при работе на территории склада и использовании погрузо-разгрузочных машин и механизмов;</w:t>
            </w:r>
          </w:p>
          <w:p w:rsidR="007F11A7" w:rsidRDefault="007F11A7">
            <w:pPr>
              <w:pStyle w:val="ConsPlusNormal"/>
              <w:ind w:firstLine="283"/>
              <w:jc w:val="both"/>
            </w:pPr>
            <w:r>
              <w:t>порядок действий при возникновении возгорания, заливов и других чрезвычайных ситуаций;</w:t>
            </w:r>
          </w:p>
          <w:p w:rsidR="007F11A7" w:rsidRDefault="007F11A7">
            <w:pPr>
              <w:pStyle w:val="ConsPlusNormal"/>
              <w:ind w:firstLine="283"/>
              <w:jc w:val="both"/>
            </w:pPr>
            <w:r>
              <w:t>методы обработки информации с использованием программного обеспечения и компьютерных средств.</w:t>
            </w:r>
          </w:p>
          <w:p w:rsidR="007F11A7" w:rsidRDefault="007F11A7">
            <w:pPr>
              <w:pStyle w:val="ConsPlusNormal"/>
              <w:jc w:val="both"/>
            </w:pPr>
            <w:r>
              <w:t>уметь:</w:t>
            </w:r>
          </w:p>
          <w:p w:rsidR="007F11A7" w:rsidRDefault="007F11A7">
            <w:pPr>
              <w:pStyle w:val="ConsPlusNormal"/>
              <w:ind w:firstLine="283"/>
              <w:jc w:val="both"/>
            </w:pPr>
            <w:r>
              <w:t>размещать на складской территории материально-технические ресурсы с учетом рационального использования складских площадей, облегчения поиска складируемой продукции и доступа к ней для погрузки и вывоза с территории склада;</w:t>
            </w:r>
          </w:p>
          <w:p w:rsidR="007F11A7" w:rsidRDefault="007F11A7">
            <w:pPr>
              <w:pStyle w:val="ConsPlusNormal"/>
              <w:ind w:firstLine="283"/>
              <w:jc w:val="both"/>
            </w:pPr>
            <w:r>
              <w:t xml:space="preserve">классифицировать первичные документы по поступающим на склад </w:t>
            </w:r>
            <w:r>
              <w:lastRenderedPageBreak/>
              <w:t>материально-техническим ресурсам;</w:t>
            </w:r>
          </w:p>
          <w:p w:rsidR="007F11A7" w:rsidRDefault="007F11A7">
            <w:pPr>
              <w:pStyle w:val="ConsPlusNormal"/>
              <w:ind w:firstLine="283"/>
              <w:jc w:val="both"/>
            </w:pPr>
            <w:r>
              <w:t>формировать и поддерживать систему учетно-отчетной документации по движению (приходу, расходу) материально-технических ресурсов на складе;</w:t>
            </w:r>
          </w:p>
        </w:tc>
      </w:tr>
      <w:tr w:rsidR="007F11A7">
        <w:tblPrEx>
          <w:tblBorders>
            <w:insideH w:val="none" w:sz="0" w:space="0" w:color="auto"/>
          </w:tblBorders>
        </w:tblPrEx>
        <w:tc>
          <w:tcPr>
            <w:tcW w:w="1871" w:type="dxa"/>
            <w:tcBorders>
              <w:top w:val="nil"/>
              <w:bottom w:val="single" w:sz="4" w:space="0" w:color="auto"/>
            </w:tcBorders>
          </w:tcPr>
          <w:p w:rsidR="007F11A7" w:rsidRDefault="007F11A7">
            <w:pPr>
              <w:pStyle w:val="ConsPlusNormal"/>
            </w:pPr>
          </w:p>
        </w:tc>
        <w:tc>
          <w:tcPr>
            <w:tcW w:w="7200" w:type="dxa"/>
            <w:tcBorders>
              <w:top w:val="nil"/>
              <w:bottom w:val="single" w:sz="4" w:space="0" w:color="auto"/>
            </w:tcBorders>
          </w:tcPr>
          <w:p w:rsidR="007F11A7" w:rsidRDefault="007F11A7">
            <w:pPr>
              <w:pStyle w:val="ConsPlusNormal"/>
              <w:ind w:firstLine="283"/>
              <w:jc w:val="both"/>
            </w:pPr>
            <w:r>
              <w:t>работать с компьютером в качестве пользователя с применением специализированного программного обеспечения;</w:t>
            </w:r>
          </w:p>
          <w:p w:rsidR="007F11A7" w:rsidRDefault="007F11A7">
            <w:pPr>
              <w:pStyle w:val="ConsPlusNormal"/>
              <w:ind w:firstLine="283"/>
              <w:jc w:val="both"/>
            </w:pPr>
            <w:r>
              <w:t>выявлять на основе данных складского учета отклонения фактического остатка хранящихся грузов от установленной нормы запаса, а также остатки, находящиеся без движения;</w:t>
            </w:r>
          </w:p>
          <w:p w:rsidR="007F11A7" w:rsidRDefault="007F11A7">
            <w:pPr>
              <w:pStyle w:val="ConsPlusNormal"/>
              <w:ind w:firstLine="283"/>
              <w:jc w:val="both"/>
            </w:pPr>
            <w:r>
              <w:t>применять правила инвентаризации строительных и вспомогательных материалов и оборудования;</w:t>
            </w:r>
          </w:p>
          <w:p w:rsidR="007F11A7" w:rsidRDefault="007F11A7">
            <w:pPr>
              <w:pStyle w:val="ConsPlusNormal"/>
              <w:ind w:firstLine="283"/>
              <w:jc w:val="both"/>
            </w:pPr>
            <w:r>
              <w:t>пользоваться приборами контроля температурно-влажностного режима и других технических условий хранения строительных и вспомогательных материалов и оборудования;</w:t>
            </w:r>
          </w:p>
          <w:p w:rsidR="007F11A7" w:rsidRDefault="007F11A7">
            <w:pPr>
              <w:pStyle w:val="ConsPlusNormal"/>
              <w:ind w:firstLine="283"/>
              <w:jc w:val="both"/>
            </w:pPr>
            <w:r>
              <w:t>организовывать деятельность рабочих склада и водителей погрузо-разгрузочных машин и механизмов на складе с соблюдением норм, правил и инструкций по охране труда и пожарной безопасности;</w:t>
            </w:r>
          </w:p>
          <w:p w:rsidR="007F11A7" w:rsidRDefault="007F11A7">
            <w:pPr>
              <w:pStyle w:val="ConsPlusNormal"/>
              <w:ind w:firstLine="283"/>
              <w:jc w:val="both"/>
            </w:pPr>
            <w:r>
              <w:t>разрабатывать и реализовывать мероприятия по восстановлению режима хранения строительных и вспомогательных материалов и оборудования на складе; пользоваться системой видеонаблюдения за территорией складов.</w:t>
            </w:r>
          </w:p>
          <w:p w:rsidR="007F11A7" w:rsidRDefault="007F11A7">
            <w:pPr>
              <w:pStyle w:val="ConsPlusNormal"/>
              <w:jc w:val="both"/>
            </w:pPr>
            <w:r>
              <w:t>иметь практический опыт в:</w:t>
            </w:r>
          </w:p>
          <w:p w:rsidR="007F11A7" w:rsidRDefault="007F11A7">
            <w:pPr>
              <w:pStyle w:val="ConsPlusNormal"/>
              <w:ind w:firstLine="283"/>
              <w:jc w:val="both"/>
            </w:pPr>
            <w:r>
              <w:t>обеспечении готовности необходимой техники и территории склада для разгрузки, а также мест для складирования и хранения в соответствии с установленными правилами размещения грузов;</w:t>
            </w:r>
          </w:p>
          <w:p w:rsidR="007F11A7" w:rsidRDefault="007F11A7">
            <w:pPr>
              <w:pStyle w:val="ConsPlusNormal"/>
              <w:ind w:firstLine="283"/>
              <w:jc w:val="both"/>
            </w:pPr>
            <w:r>
              <w:t>организации приемки строительных и вспомогательных материалов и оборудования: разгрузка и доставка грузов на места хранения с учетом рационального использования складских площадей, облегчения доступа к складируемой продукции, ее поиска, погрузки и вывоза с территории склада;</w:t>
            </w:r>
          </w:p>
          <w:p w:rsidR="007F11A7" w:rsidRDefault="007F11A7">
            <w:pPr>
              <w:pStyle w:val="ConsPlusNormal"/>
              <w:ind w:firstLine="283"/>
              <w:jc w:val="both"/>
            </w:pPr>
            <w:r>
              <w:t>составлении картотеки складского учета, внесении в нее записи на основании оформленных в установленном порядке и исполненных первичных документов;</w:t>
            </w:r>
          </w:p>
          <w:p w:rsidR="007F11A7" w:rsidRDefault="007F11A7">
            <w:pPr>
              <w:pStyle w:val="ConsPlusNormal"/>
              <w:ind w:firstLine="283"/>
              <w:jc w:val="both"/>
            </w:pPr>
            <w:r>
              <w:t>ведении учета остатков хранящихся на складе строительных и вспомогательных материалов и оборудования, сопоставлении количества, указанного в первичных документах, с установленным лимитом расхода, получении документов на выдачу строительных и вспомогательных материалов и оборудования;</w:t>
            </w:r>
          </w:p>
          <w:p w:rsidR="007F11A7" w:rsidRDefault="007F11A7">
            <w:pPr>
              <w:pStyle w:val="ConsPlusNormal"/>
              <w:ind w:firstLine="283"/>
              <w:jc w:val="both"/>
            </w:pPr>
            <w:r>
              <w:t>выдаче строительных и вспомогательных материалов и оборудования, организации отгрузки и внесении соответствующих записей в систему учета;</w:t>
            </w:r>
          </w:p>
          <w:p w:rsidR="007F11A7" w:rsidRDefault="007F11A7">
            <w:pPr>
              <w:pStyle w:val="ConsPlusNormal"/>
              <w:ind w:firstLine="283"/>
              <w:jc w:val="both"/>
            </w:pPr>
            <w:r>
              <w:t>оформлении и представлении в бухгалтерию строительной организации материальных отчетов, отражающих движение (приход, расход) строительных и вспомогательных материалов и оборудования;</w:t>
            </w:r>
          </w:p>
          <w:p w:rsidR="007F11A7" w:rsidRDefault="007F11A7">
            <w:pPr>
              <w:pStyle w:val="ConsPlusNormal"/>
              <w:ind w:firstLine="283"/>
              <w:jc w:val="both"/>
            </w:pPr>
            <w:r>
              <w:t>организации проверки фактического наличия строительных и вспомогательных материалов и оборудования, а также списании пришедших в негодность хранящихся на складе ресурсов;</w:t>
            </w:r>
          </w:p>
          <w:p w:rsidR="007F11A7" w:rsidRDefault="007F11A7">
            <w:pPr>
              <w:pStyle w:val="ConsPlusNormal"/>
              <w:ind w:firstLine="283"/>
              <w:jc w:val="both"/>
            </w:pPr>
            <w:r>
              <w:t>подготовке информации об отклонениях фактического остатка хранящихся грузов от установленной нормы запаса, а также об остатках, находящихся без движения, для принятия решения об их ликвидации;</w:t>
            </w:r>
          </w:p>
          <w:p w:rsidR="007F11A7" w:rsidRDefault="007F11A7">
            <w:pPr>
              <w:pStyle w:val="ConsPlusNormal"/>
              <w:ind w:firstLine="283"/>
              <w:jc w:val="both"/>
            </w:pPr>
            <w:r>
              <w:t>инструктировании работников склада по охране труда, внесении в специальный журнал записи о проведении инструктажа;</w:t>
            </w:r>
          </w:p>
          <w:p w:rsidR="007F11A7" w:rsidRDefault="007F11A7">
            <w:pPr>
              <w:pStyle w:val="ConsPlusNormal"/>
              <w:ind w:firstLine="283"/>
              <w:jc w:val="both"/>
            </w:pPr>
            <w:r>
              <w:lastRenderedPageBreak/>
              <w:t>ознакомлении работников склада с правилами обеспечения сохранности хранящихся на складе строительных и вспомогательных материалов и оборудования;</w:t>
            </w:r>
          </w:p>
          <w:p w:rsidR="007F11A7" w:rsidRDefault="007F11A7">
            <w:pPr>
              <w:pStyle w:val="ConsPlusNormal"/>
              <w:ind w:firstLine="283"/>
              <w:jc w:val="both"/>
            </w:pPr>
            <w:r>
              <w:t>обеспечении соблюдения температурно-влажностного режима и других технических условий хранения строительных и вспомогательных материалов и оборудования;</w:t>
            </w:r>
          </w:p>
          <w:p w:rsidR="007F11A7" w:rsidRDefault="007F11A7">
            <w:pPr>
              <w:pStyle w:val="ConsPlusNormal"/>
              <w:ind w:firstLine="283"/>
              <w:jc w:val="both"/>
            </w:pPr>
            <w:r>
              <w:t>контроле выполнения погрузочно-разгрузочных работ при приеме и отпуске материальных ценностей с целью обеспечения их сохранности;</w:t>
            </w:r>
          </w:p>
          <w:p w:rsidR="007F11A7" w:rsidRDefault="007F11A7">
            <w:pPr>
              <w:pStyle w:val="ConsPlusNormal"/>
              <w:ind w:firstLine="283"/>
              <w:jc w:val="both"/>
            </w:pPr>
            <w:r>
              <w:t>организации системы видеонаблюдения и контроля охраны территории склада;</w:t>
            </w:r>
          </w:p>
          <w:p w:rsidR="007F11A7" w:rsidRDefault="007F11A7">
            <w:pPr>
              <w:pStyle w:val="ConsPlusNormal"/>
              <w:ind w:firstLine="283"/>
              <w:jc w:val="both"/>
            </w:pPr>
            <w:r>
              <w:t>обеспечении содержания в исправности подъездных путей.</w:t>
            </w:r>
          </w:p>
        </w:tc>
        <w:bookmarkStart w:id="9" w:name="_GoBack"/>
        <w:bookmarkEnd w:id="9"/>
      </w:tr>
    </w:tbl>
    <w:p w:rsidR="007F11A7" w:rsidRDefault="007F11A7">
      <w:pPr>
        <w:pStyle w:val="ConsPlusNormal"/>
        <w:ind w:firstLine="540"/>
        <w:jc w:val="both"/>
      </w:pPr>
    </w:p>
    <w:p w:rsidR="007F11A7" w:rsidRDefault="007F11A7">
      <w:pPr>
        <w:pStyle w:val="ConsPlusNormal"/>
        <w:ind w:firstLine="540"/>
        <w:jc w:val="both"/>
      </w:pPr>
    </w:p>
    <w:p w:rsidR="007F11A7" w:rsidRDefault="007F11A7">
      <w:pPr>
        <w:pStyle w:val="ConsPlusNormal"/>
        <w:pBdr>
          <w:bottom w:val="single" w:sz="6" w:space="0" w:color="auto"/>
        </w:pBdr>
        <w:spacing w:before="100" w:after="100"/>
        <w:jc w:val="both"/>
        <w:rPr>
          <w:sz w:val="2"/>
          <w:szCs w:val="2"/>
        </w:rPr>
      </w:pPr>
    </w:p>
    <w:p w:rsidR="00306E38" w:rsidRDefault="00306E38"/>
    <w:sectPr w:rsidR="00306E38" w:rsidSect="00395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A7"/>
    <w:rsid w:val="00306E38"/>
    <w:rsid w:val="007F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FA7D6-7128-4792-8A5C-3CC46B25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1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11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11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11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11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11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11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11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8E2ADD1A474EF10DF97B4F6CA18A2A1AB247AE35868DA93C2310DD9C78C39FCBBF953296858AE186265B7B71C4B42FF1C8C2CADA6D590o3X9F" TargetMode="External"/><Relationship Id="rId13" Type="http://schemas.openxmlformats.org/officeDocument/2006/relationships/hyperlink" Target="consultantplus://offline/ref=9F98E2ADD1A474EF10DF97B4F6CA18A2A6AE2B7BE05368DA93C2310DD9C78C39FCBBF953296D53AA1A6265B7B71C4B42FF1C8C2CADA6D590o3X9F" TargetMode="External"/><Relationship Id="rId18" Type="http://schemas.openxmlformats.org/officeDocument/2006/relationships/hyperlink" Target="consultantplus://offline/ref=9F98E2ADD1A474EF10DF97B4F6CA18A2A1A82D75E25168DA93C2310DD9C78C39FCBBF953296D5AAF196265B7B71C4B42FF1C8C2CADA6D590o3X9F" TargetMode="External"/><Relationship Id="rId26" Type="http://schemas.openxmlformats.org/officeDocument/2006/relationships/hyperlink" Target="consultantplus://offline/ref=9F98E2ADD1A474EF10DF97B4F6CA18A2A7AE2579E95168DA93C2310DD9C78C39FCBBF953296D5AAD196265B7B71C4B42FF1C8C2CADA6D590o3X9F" TargetMode="External"/><Relationship Id="rId3" Type="http://schemas.openxmlformats.org/officeDocument/2006/relationships/webSettings" Target="webSettings.xml"/><Relationship Id="rId21" Type="http://schemas.openxmlformats.org/officeDocument/2006/relationships/hyperlink" Target="consultantplus://offline/ref=9F98E2ADD1A474EF10DF97B4F6CA18A2A1AB247AE35868DA93C2310DD9C78C39FCBBF953296858AF1A6265B7B71C4B42FF1C8C2CADA6D590o3X9F" TargetMode="External"/><Relationship Id="rId34" Type="http://schemas.openxmlformats.org/officeDocument/2006/relationships/hyperlink" Target="consultantplus://offline/ref=9F98E2ADD1A474EF10DF97B4F6CA18A2A6A12574E35268DA93C2310DD9C78C39FCBBF953296F5BA9116265B7B71C4B42FF1C8C2CADA6D590o3X9F" TargetMode="External"/><Relationship Id="rId7" Type="http://schemas.openxmlformats.org/officeDocument/2006/relationships/hyperlink" Target="consultantplus://offline/ref=9F98E2ADD1A474EF10DF97B4F6CA18A2A4AF2474E55168DA93C2310DD9C78C39FCBBF953296D5AAD1B6265B7B71C4B42FF1C8C2CADA6D590o3X9F" TargetMode="External"/><Relationship Id="rId12" Type="http://schemas.openxmlformats.org/officeDocument/2006/relationships/hyperlink" Target="consultantplus://offline/ref=9F98E2ADD1A474EF10DF97B4F6CA18A2A1AD2C7CE35168DA93C2310DD9C78C39FCBBF953296D58A8106265B7B71C4B42FF1C8C2CADA6D590o3X9F" TargetMode="External"/><Relationship Id="rId17" Type="http://schemas.openxmlformats.org/officeDocument/2006/relationships/hyperlink" Target="consultantplus://offline/ref=9F98E2ADD1A474EF10DF97B4F6CA18A2A1AB247AE35868DA93C2310DD9C78C39FCBBF953296858AE1F6265B7B71C4B42FF1C8C2CADA6D590o3X9F" TargetMode="External"/><Relationship Id="rId25" Type="http://schemas.openxmlformats.org/officeDocument/2006/relationships/hyperlink" Target="consultantplus://offline/ref=9F98E2ADD1A474EF10DF97B4F6CA18A2A7A82D79E75268DA93C2310DD9C78C39FCBBF953296D5AAC106265B7B71C4B42FF1C8C2CADA6D590o3X9F" TargetMode="External"/><Relationship Id="rId33" Type="http://schemas.openxmlformats.org/officeDocument/2006/relationships/hyperlink" Target="consultantplus://offline/ref=9F98E2ADD1A474EF10DF97B4F6CA18A2A6A12574E35268DA93C2310DD9C78C39FCBBF953296D59AE1D6265B7B71C4B42FF1C8C2CADA6D590o3X9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F98E2ADD1A474EF10DF97B4F6CA18A2A1AB247AE35868DA93C2310DD9C78C39FCBBF953296858AE1E6265B7B71C4B42FF1C8C2CADA6D590o3X9F" TargetMode="External"/><Relationship Id="rId20" Type="http://schemas.openxmlformats.org/officeDocument/2006/relationships/hyperlink" Target="consultantplus://offline/ref=9F98E2ADD1A474EF10DF97B4F6CA18A2A1AB247AE35868DA93C2310DD9C78C39FCBBF953296858AF186265B7B71C4B42FF1C8C2CADA6D590o3X9F" TargetMode="External"/><Relationship Id="rId29" Type="http://schemas.openxmlformats.org/officeDocument/2006/relationships/hyperlink" Target="consultantplus://offline/ref=9F98E2ADD1A474EF10DF97B4F6CA18A2A4AE2879E85468DA93C2310DD9C78C39FCBBF953296D5AAC106265B7B71C4B42FF1C8C2CADA6D590o3X9F" TargetMode="External"/><Relationship Id="rId1" Type="http://schemas.openxmlformats.org/officeDocument/2006/relationships/styles" Target="styles.xml"/><Relationship Id="rId6" Type="http://schemas.openxmlformats.org/officeDocument/2006/relationships/hyperlink" Target="consultantplus://offline/ref=9F98E2ADD1A474EF10DF97B4F6CA18A2A7A12B7AE05968DA93C2310DD9C78C39FCBBF953296D5AA81B6265B7B71C4B42FF1C8C2CADA6D590o3X9F" TargetMode="External"/><Relationship Id="rId11" Type="http://schemas.openxmlformats.org/officeDocument/2006/relationships/hyperlink" Target="consultantplus://offline/ref=9F98E2ADD1A474EF10DF97B4F6CA18A2A1AB247AE35868DA93C2310DD9C78C39FCBBF953296858AE1B6265B7B71C4B42FF1C8C2CADA6D590o3X9F" TargetMode="External"/><Relationship Id="rId24" Type="http://schemas.openxmlformats.org/officeDocument/2006/relationships/hyperlink" Target="consultantplus://offline/ref=9F98E2ADD1A474EF10DF97B4F6CA18A2A1AA2E7EE25168DA93C2310DD9C78C39EEBBA15F2B6844AC1C7733E6F1o4XAF" TargetMode="External"/><Relationship Id="rId32" Type="http://schemas.openxmlformats.org/officeDocument/2006/relationships/hyperlink" Target="consultantplus://offline/ref=9F98E2ADD1A474EF10DF97B4F6CA18A2A6A12574E35268DA93C2310DD9C78C39FCBBF953296C5DAE1F6265B7B71C4B42FF1C8C2CADA6D590o3X9F" TargetMode="External"/><Relationship Id="rId37" Type="http://schemas.openxmlformats.org/officeDocument/2006/relationships/fontTable" Target="fontTable.xml"/><Relationship Id="rId5" Type="http://schemas.openxmlformats.org/officeDocument/2006/relationships/hyperlink" Target="consultantplus://offline/ref=9F98E2ADD1A474EF10DF97B4F6CA18A2A1AB247AE35868DA93C2310DD9C78C39FCBBF953296858AE186265B7B71C4B42FF1C8C2CADA6D590o3X9F" TargetMode="External"/><Relationship Id="rId15" Type="http://schemas.openxmlformats.org/officeDocument/2006/relationships/hyperlink" Target="consultantplus://offline/ref=9F98E2ADD1A474EF10DF97B4F6CA18A2A1AD2C7CE35168DA93C2310DD9C78C39FCBBF9562D6B51F8482D64EBF14C5840FF1C8E29B1oAX7F" TargetMode="External"/><Relationship Id="rId23" Type="http://schemas.openxmlformats.org/officeDocument/2006/relationships/hyperlink" Target="consultantplus://offline/ref=9F98E2ADD1A474EF10DF97B4F6CA18A2A1AB247AE35868DA93C2310DD9C78C39FCBBF953296858A81D6265B7B71C4B42FF1C8C2CADA6D590o3X9F" TargetMode="External"/><Relationship Id="rId28" Type="http://schemas.openxmlformats.org/officeDocument/2006/relationships/hyperlink" Target="consultantplus://offline/ref=9F98E2ADD1A474EF10DF97B4F6CA18A2A4AE2879E85668DA93C2310DD9C78C39FCBBF953296D5AAC106265B7B71C4B42FF1C8C2CADA6D590o3X9F" TargetMode="External"/><Relationship Id="rId36" Type="http://schemas.openxmlformats.org/officeDocument/2006/relationships/hyperlink" Target="consultantplus://offline/ref=9F98E2ADD1A474EF10DF97B4F6CA18A2A6A12574E35268DA93C2310DD9C78C39FCBBF953296F58A9116265B7B71C4B42FF1C8C2CADA6D590o3X9F" TargetMode="External"/><Relationship Id="rId10" Type="http://schemas.openxmlformats.org/officeDocument/2006/relationships/hyperlink" Target="consultantplus://offline/ref=9F98E2ADD1A474EF10DF97B4F6CA18A2A7A8287BE35168DA93C2310DD9C78C39FCBBF953296D5AA81E6265B7B71C4B42FF1C8C2CADA6D590o3X9F" TargetMode="External"/><Relationship Id="rId19" Type="http://schemas.openxmlformats.org/officeDocument/2006/relationships/hyperlink" Target="consultantplus://offline/ref=9F98E2ADD1A474EF10DF97B4F6CA18A2A1AB247AE35868DA93C2310DD9C78C39FCBBF953296858AE106265B7B71C4B42FF1C8C2CADA6D590o3X9F" TargetMode="External"/><Relationship Id="rId31" Type="http://schemas.openxmlformats.org/officeDocument/2006/relationships/hyperlink" Target="consultantplus://offline/ref=9F98E2ADD1A474EF10DF97B4F6CA18A2A6A12574E35268DA93C2310DD9C78C39FCBBF953296D5AAD1B6265B7B71C4B42FF1C8C2CADA6D590o3X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F98E2ADD1A474EF10DF97B4F6CA18A2A7A8287BE35168DA93C2310DD9C78C39FCBBF953296D5AA4196265B7B71C4B42FF1C8C2CADA6D590o3X9F" TargetMode="External"/><Relationship Id="rId14" Type="http://schemas.openxmlformats.org/officeDocument/2006/relationships/hyperlink" Target="consultantplus://offline/ref=9F98E2ADD1A474EF10DF97B4F6CA18A2A1AB247AE35868DA93C2310DD9C78C39FCBBF953296858AE1D6265B7B71C4B42FF1C8C2CADA6D590o3X9F" TargetMode="External"/><Relationship Id="rId22" Type="http://schemas.openxmlformats.org/officeDocument/2006/relationships/hyperlink" Target="consultantplus://offline/ref=9F98E2ADD1A474EF10DF97B4F6CA18A2A1AD2C7CE35168DA93C2310DD9C78C39EEBBA15F2B6844AC1C7733E6F1o4XAF" TargetMode="External"/><Relationship Id="rId27" Type="http://schemas.openxmlformats.org/officeDocument/2006/relationships/hyperlink" Target="consultantplus://offline/ref=9F98E2ADD1A474EF10DF97B4F6CA18A2A4AB2E79E25668DA93C2310DD9C78C39FCBBF953296D5AAC106265B7B71C4B42FF1C8C2CADA6D590o3X9F" TargetMode="External"/><Relationship Id="rId30" Type="http://schemas.openxmlformats.org/officeDocument/2006/relationships/hyperlink" Target="consultantplus://offline/ref=9F98E2ADD1A474EF10DF97B4F6CA18A2A4A0247CE05468DA93C2310DD9C78C39FCBBF953296D5AAC106265B7B71C4B42FF1C8C2CADA6D590o3X9F" TargetMode="External"/><Relationship Id="rId35" Type="http://schemas.openxmlformats.org/officeDocument/2006/relationships/hyperlink" Target="consultantplus://offline/ref=9F98E2ADD1A474EF10DF97B4F6CA18A2A6A12574E35268DA93C2310DD9C78C39FCBBF953296F5BA51D6265B7B71C4B42FF1C8C2CADA6D590o3X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11099</Words>
  <Characters>63265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Шведова Валентина Евгеньевна</dc:creator>
  <cp:keywords/>
  <dc:description/>
  <cp:lastModifiedBy>Шведова Валентина Евгеньевна</cp:lastModifiedBy>
  <cp:revision>1</cp:revision>
  <dcterms:created xsi:type="dcterms:W3CDTF">2023-05-25T05:23:00Z</dcterms:created>
  <dcterms:modified xsi:type="dcterms:W3CDTF">2023-05-25T05:24:00Z</dcterms:modified>
</cp:coreProperties>
</file>