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Небугский клуб административистов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Краснодарский университет МВД России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Ростовский государственный университет путей сообщения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ПРОГРАММА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 xml:space="preserve">XI Всероссийской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научно-практической конференции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 xml:space="preserve">«Теория и практика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административного права и процесса»,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посвящённой памяти профессора В.Д. Сорокина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36"/>
          <w:szCs w:val="36"/>
          <w:lang w:eastAsia="ru-RU"/>
        </w:rPr>
        <w:t>(Небугские чтения)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пос. Небуг Краснодарского края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6-8 октября 2016 года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br w:type="page"/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ПОРЯДОК РАБОТЫ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5 октября 2016 года (среда)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Заезд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18.00-21.00 – ужин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6 октября 2016 года (четверг)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Заезд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8.00- 10.00 – завтрак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13.00-14.00 – обед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14.00-14.45 – регистрация участников конференции</w:t>
      </w:r>
    </w:p>
    <w:p w:rsidR="00517CE3" w:rsidRPr="00517CE3" w:rsidRDefault="00517CE3" w:rsidP="00517CE3">
      <w:pPr>
        <w:spacing w:after="120" w:line="240" w:lineRule="auto"/>
        <w:ind w:left="1560" w:hanging="156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15.00-15.15 – начальник Краснодарского университета МВД России, генерал-майор полиции,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доктор юридических наук, профессор </w:t>
      </w:r>
      <w:r w:rsidRPr="00517CE3">
        <w:rPr>
          <w:rFonts w:ascii="Times New Roman" w:eastAsia="MS Mincho" w:hAnsi="Times New Roman" w:cs="Times New Roman"/>
          <w:b/>
          <w:iCs/>
          <w:sz w:val="28"/>
          <w:szCs w:val="28"/>
          <w:lang w:eastAsia="ru-RU"/>
        </w:rPr>
        <w:t>Симоненко Александр Викторович</w:t>
      </w:r>
    </w:p>
    <w:p w:rsidR="00517CE3" w:rsidRPr="00517CE3" w:rsidRDefault="00517CE3" w:rsidP="00517CE3">
      <w:pPr>
        <w:spacing w:after="120" w:line="240" w:lineRule="auto"/>
        <w:ind w:left="1560" w:hanging="14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–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Президент Небугского клуба административистов, профессор кафедры конституционного и административного права Краснодарского университета МВД России, заведующий кафедрой административного права и уголовно-правовых дисциплин факультета экономики, управления и права Ростовского государственного университета путей сообщения, доктор юридических наук, профессор 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Денисенко Виктор Васильевич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15.15-16.30 – пленарное заседание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16.30-17.00 – фотографирование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17.00-18.30 – пленарное заседание (продолжение)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18.45-21.00 – ужин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7 октября 2016 года (пятница)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8.00-  9.45 – завтрак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10.00-11.30 – пленарное заседание (продолжение) 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11.30-12.00 – кофе-брейк 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12.00-13.30 – доклады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13.30-15.00 – обед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15-00-16-30 – доклады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16.30-17.00 – кофе-брейк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17.00-18.30 – доклады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19.00-21.00 – ужин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lastRenderedPageBreak/>
        <w:t>8 октября 2016 года (суббота)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8.00-  9.45 – завтрак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10.00-11.30 – выступления участников конференции 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11.30-12.00 – кофе-брейк 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12.00-13.30 – выступления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13.30-15.00 – обед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15-00-16.30 – выступления участников конференции и подведение итогов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19.00-21.00 – ужин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Отъезд участников конференции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9 октября 2016 года (воскресенье)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8.00-  9.45 – завтрак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Отъезд участников конференции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Регламент конференции</w:t>
      </w:r>
    </w:p>
    <w:p w:rsidR="00517CE3" w:rsidRPr="00517CE3" w:rsidRDefault="00517CE3" w:rsidP="00517C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Доклад на пленарном заседании                    – до 20 минут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Выступление                                                    – до 10 минут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Обсуждение докладов, ответы на вопросы   – до  5 минут</w:t>
      </w:r>
    </w:p>
    <w:p w:rsidR="00517CE3" w:rsidRPr="00517CE3" w:rsidRDefault="00517CE3" w:rsidP="00517CE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br w:type="page"/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Докладчики (очное участие)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Шергин Анатолий Павлович,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главный научный сотрудник ВНИИ МВД России, Заслуженный деятель науки Российской Федерации, доктор юридических наук, профессор.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Конституционные основы административно-деликтного законодательства и проблемы их реализации.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Старилов Юрий Николаевич,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декан юридического факультета Воронежского государственного университета, Заслуженный деятель науки Российской Федерации, доктор юридических наук, профессор.  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Приоритеты современного законодательного регулирования отношений в области государственного управления.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Аврутин Юрий Ефремович,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профессор кафедры административного права Санкт-Петербургского университета МВД России, Заслуженный деятель науки Российской Федерации, Заслуженный юрист Российской Федерации,  доктор юридических наук, профессор.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>Логико-правовая модель оснований и форм реализации государственной политики модернизации системы МВД России.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Севрюгин Виктор Егорович,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профессор кафедры административного и финансового права института государства и права Тюменского государственного университета, Заслуженный юрист Российской Федерации,  доктор юридических наук, профессор.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Роль и значение административно-правовой науки в разработке и принятии нового Кодекса РФ об административной ответственности.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Майоров Владимир Иванович,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профессор кафедры административного и финансового права института государства и права Тюменского государственного университета. доктор юридических наук, профессор.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Проблемы становления административного судебного права в РФ.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Побежимова Нелли Ивановна,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профессор кафедры административного права и процесса Академии народного хозяйства и государственной службы при Президенте РФ, Заслуженный работник высшей школы Российской Федерации, кандидат юридических наук, профессор.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Становление и развитие научных школ по административному праву в Советской и постсоветской России. 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Гоголев Алексей Михайлович,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директор Пермского филиала Финансового университета при Правительстве Российской Федерации, кандидат юридических наук, доцент. 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noProof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noProof/>
          <w:sz w:val="28"/>
          <w:szCs w:val="28"/>
          <w:lang w:eastAsia="ru-RU"/>
        </w:rPr>
        <w:t>К предмету публичного администрирования.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Воронов Алексей Михайлович,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директор Центра правовых основ развития государственного управления и гражданского общества Финансового университета при Правительстве Российской Федерации, доктор юридических наук, профессор.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noProof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noProof/>
          <w:sz w:val="28"/>
          <w:szCs w:val="28"/>
          <w:lang w:eastAsia="ru-RU"/>
        </w:rPr>
        <w:t>Административная реформа – как основополагающий фактор модернизации административно-правового регулирования государственного администрирования.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Зырянов Сергей Михайлович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профессор кафедры административного права Московского университета МВД России имени В.Я. Кикотя, доктор юридических наук, профессор. 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Проблемы постановки целей и выбора средств административно-правового регулирования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Попугаев Юрий Ильич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, профессор кафедры административного права Московского университета МВД России имени В.Я. Кикотя,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Институт юридической помощи при привлечении к административной ответственности нуждается в совершенствовании.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Шмалий Оксана Васильевна,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заведующая кафедрой административного и служебного права Южно-Российского института управления Академии народного хозяйства и государственной службы при Президенте Российской Федерации, доктор юридических наук, профессор.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>Возмещение убытков вследствие привлечения юридического лица к административной ответственности: проблемы гармонизации отраслевых подходов.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Гречкина Ольга Владимировна,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профессор кафедры административного права и процесса Академии народного хозяйства и государственной службы при Президенте Российской Федерации</w:t>
      </w: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доктор юридических наук, профессор.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Административное наказание как инструмент ограничения свободы предпринимательства и права собственности: точка зрения.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Зинков Евгений Геннадьевич,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профессор кафедры социально-гуманитарных и естественнонаучных дисциплин Кубанского государственного университета, доктор исторических наук, профессор.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Коллизии по вопросу определения нотариуса как субъекта административного правонарушения.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Степенко Валерий Ефремович,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декан юридического факультета Тихоокеанского государственного университета, доктор юридических наук, профессор;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Степенко Артём Валерьевич,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преподаватель кафедры уголовно-правовых дисциплин юридического факультета Тихоокеанского государственного университета,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Континентальный шельф как объект противоправной деятельности.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1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Денисенко Виктор Васильевич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Президент Небугского клуба административистов, профессор кафедры конституционного и административного права Краснодарского университета МВД России, заведующий кафедрой административного права и уголовно-правовых дисциплин факультета экономики, управления и права Ростовского государственного университета путей сообщения, доктор юридических наук, профессор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Мнимая и реальная корреляция административно-деликтного и уголовного законодательства.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09" w:hanging="709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Выступающие (очное участие)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Каплюк Максим Алексеевич,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декан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факультета экономики, управления и права Ростовского государственного университета путей сообщения,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Некоторые вопросы нормативно-правового регулирования контрольно-надзорных функций в сфере образования в Российской Федерации. 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Майоров Андрей Владимирович, </w:t>
      </w:r>
      <w:r w:rsidRPr="0051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прокурорского надзора и организации правоохранительной деятельности Института права Челябинского государственного университета,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кандидат юридических наук, доцент.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вопросу о юрисдикции субъектов виктимологической профилактики.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Лампадова Светлана Сергеевна,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начальник кафедры административной деятельности органов внутренних дел Санкт-Петербургского университета МВД России, кандидат юридических наук, доцент.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Механизм привлечения иностранных граждан к административной ответственности: проблемы и перспективы решения.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Беженцев Александр Анатольевич,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заместитель начальника кафедры административной деятельности органов внутренних дел Санкт-Петербургского университета МВД России, подполковник полиции,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Концепция административной реформы системы профилактики правонарушений несовершеннолетних.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Попов Александр Иванович,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начальник кафедры государственных и гражданско-правовых дисциплин Рязанского филиала Московского университета МВД России имени В.Я. Кикотя, кандидат юридических наук.</w:t>
      </w: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Административно-договорные правоотношения в системе административных правоотношений.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Носенко Лидия Ивановна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, заведующая кафедрой «Гражданское право и процесс» юридического факультета Оренбургского государственного университета,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Размышления о правосудии и административной юстиции.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Денисенко Снежана Геннадьевна,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старший преподаватель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кафедры конституционного и административного права Краснодарского университета МВД России, кандидат юридических наук.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 вопросу о гармонизации уголовно-процессуального и административно-процессуального деликтного права.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Андрюхина Элина Петровна,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доцент кафедры административного права и процесса Московского государственного юридического университета имени О.Е. Кутафина (МГЮА),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Новации законодательства о государственной службе.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Куликова Татьяна Викторовна,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заведующая кафедрой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гражданского права и процесса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факультета экономики, управления и права Ростовского государственного университета путей сообщения,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Возмещение морального вреда, причинённого административным правонарушением.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Князева Ирина Николаевна,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доцент кафедры административного права Челябинского государственного университета, кандидат юридических наук.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Контроль и мониторинг в системе госзакупок: общее и частное.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Дроздова Светлана Анатольевна,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доцент кафедры теории государства и права Новосибирского государственного технического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университета, доцент кафедры конституционного и муниципального права Сибирского института управления-филиала Российской академии народного хозяйства и государственной службы при Президенте РФ, кандидат психологических наук.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Таможенные процедуры как вид административных процедур.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Буравлев Юрий Михайлович,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доцент </w:t>
      </w: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кафедры административного права юридического факультета Рязанского государственного университета имени С.А. Есенина, кандидат юридических наук.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Юридическая ответственность государственных служащих органов государственного управления.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Варгузова Анастасия Анатольевна,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ведущий научный сотрудник </w:t>
      </w: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2 отдела НИЦ 4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ВНИИ МВД России,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>Концепция общественной безопасности</w:t>
      </w:r>
      <w:r w:rsidRPr="00517C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>Российской Федерации: региональный аспект реализации.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Шурухнова Диана Николаевна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профессор кафедры административного права Московского университета МВД России имени В.Я. Кикотя, кандидат юридических наук, доцент. </w:t>
      </w: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Решения Европейского суда по правам человека и административно-деликтное право России.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Василенко Глеб Николаевич,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доцент кафедры административного права Московского университета МВД России имени В.Я. Кикотя,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 вопросу о системе государственного финансового контроля.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Бондарь Елена Олеговна,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доцент кафедры административного права Московского университета МВД России имени В.Я. Кикотя, кандидат юридических наук, доцент.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Новеллы административного законодательства в области государственного контроля (надзора).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Агамагомедова Саният Абдулганиевна,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заместитель заведующего кафедрой таможенного дела Пензенского государственного университета, кандидат социологических наук. 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Таможенный контроль в системе современных административно-правовых концепций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17CE3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Волкова Виктория Владимировна, 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доцент кафедры административного и финансового права</w:t>
      </w: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Северо-Кавказского филиала Российского государственного университета правосудия (г. Краснодар),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Обоснованность возбуждения дел об административных правонарушениях как основа реализации поощрительных норм в отношении государственных служащих.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Сизов Иван Юрьевич,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доцент кафедры административного права Московского университета МВД России имени В.Я. Кикотя,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Cs/>
          <w:i/>
          <w:sz w:val="28"/>
          <w:szCs w:val="28"/>
          <w:lang w:eastAsia="ru-RU"/>
        </w:rPr>
        <w:t>Отдельные вопросы дисциплинарной ответственности сотрудников ОВД.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Таран Ольга Александровна,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старший преподаватель кафедры государственно-правовых дисциплин </w:t>
      </w: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Северо-Кавказского филиала Российского государственного университета правосудия (г. Краснодар),</w:t>
      </w:r>
      <w:r w:rsidRPr="00517CE3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кандидат юридических наук.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Реформирование законодательства об административных правонарушениях.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Гречкин Николай Сергеевич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, адвокат юридической группы «Яковлев и Партнеры», кандидат юридических наук.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Административно-организационные средства защиты информации результатов интеллектуальной деятельности организаций.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Никитина Инна Александровна, </w:t>
      </w: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Начальник Управления по работе с личным составом МВД по Республике Крым, адъюнкт Краснодарского университета МВД России.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Некоторые вопросы обеспечения соблюдения социальных гарантий сотрудникам органов внутренних дел Республики Крым.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Цындря Владимир Николаевич, 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старший  преподаватель кафедры специальных дисциплин факультета профессиональной подготовки сотрудников полиции Крымского филиала Краснодарского университета МВД РФ, кандидат юридических наук.</w:t>
      </w:r>
    </w:p>
    <w:p w:rsidR="00517CE3" w:rsidRPr="00517CE3" w:rsidRDefault="00517CE3" w:rsidP="00517CE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проблемах проведения личного досмотра граждан во время их нахождения на объектах пассажирского транспорта.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Качмазов Олег Хазбиевич,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Судья Верховного Суда Республики Северная Осетия-Алания, доцент кафедры уголовного права и процесса юридического факультета Северо-Осетинского Государственного университета, кандидат юридических наук, доцент.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Некоторые проблемы квалификации хулиганства по признакам объективной стороны.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Табуев Сергей Георгиевич,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Адвокат Адвокатской палаты Республики Северная Осетия-Алания.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Административное выдворение иностранных граждан за пределы Российской Федерации: проблемы теории и практики.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Рассказов Михаил Юрьевич,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доцент кафедры уголовного права Владикавказского института управления, кандидат юридических наук.</w:t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Актуальные проблемы административного судопроизводства.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Багаев Феликс Заурович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, Начальник отдела по контролю за оборотом наркотиков УМВД России г. Владикавказ МВД по РСО-Алания.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Проблемы ответственности за совершение административных правонарушений в области </w:t>
      </w:r>
      <w:hyperlink r:id="rId6" w:history="1">
        <w:r w:rsidRPr="00517CE3">
          <w:rPr>
            <w:rFonts w:ascii="Times New Roman" w:eastAsia="MS Mincho" w:hAnsi="Times New Roman" w:cs="Times New Roman"/>
            <w:i/>
            <w:sz w:val="28"/>
            <w:szCs w:val="28"/>
            <w:lang w:eastAsia="ru-RU"/>
          </w:rPr>
          <w:t>законодательства</w:t>
        </w:r>
      </w:hyperlink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о наркотических средствах.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Тедтоев Чермен Владимирович,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Заместитель начальника таможенного поста «Верхний Ларс» Северо-Осетинской таможни.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Ответственность за осуществление международных автомобильных перевозок без соответствующих разрешений.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ind w:left="720"/>
        <w:contextualSpacing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Старилов Максим Юрьевич,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преподаватель кафедры административного и муниципального права юридического факультета Воронежского государственного университета.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Административный иск и проблемы рассмотрения заявления о применении по нему мер предварительной защиты.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Кушхов Хажмурат Лионович,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ассистент кафедры теории и истории государства и права института права, экономики и финансов Кабардино-Балкарского университета имени Х.М. Бербекова.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Некоторые особенности применения административной ответственности за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Горшков Николай Николаевич,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адъюнкт Московского университета МВД России имени В.Я. Кикотя.  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Административно-правовая модель ротации руководящих кадров органов внутренних дел.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Вовк Вера Андреевна,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адъюнкт Московского университета МВД России имени В.Я. Кикотя. </w:t>
      </w:r>
    </w:p>
    <w:p w:rsidR="00517CE3" w:rsidRPr="00517CE3" w:rsidRDefault="00517CE3" w:rsidP="00517C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Антикоррупционные административные процедуры в органах внутренних дел.</w:t>
      </w:r>
    </w:p>
    <w:p w:rsidR="00517CE3" w:rsidRPr="00517CE3" w:rsidRDefault="00517CE3" w:rsidP="00517C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Федорова Инна Викторовна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адъюнкт Московского университета МВД России имени В.Я. Кикотя. </w:t>
      </w:r>
    </w:p>
    <w:p w:rsidR="00517CE3" w:rsidRPr="00517CE3" w:rsidRDefault="00517CE3" w:rsidP="00517CE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lastRenderedPageBreak/>
        <w:t>Формы и методы взаимодействия полиции с институтами гражданского общества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17CE3" w:rsidRPr="00517CE3" w:rsidRDefault="00517CE3" w:rsidP="00517CE3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Манесси Екатерина Сергеевна,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аспирант кафедры административного и служебного права  Южно-Российского института управления Академии народного хозяйства и государственной службы при Президенте Российской Федерации.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Особенности производства по делам об административных правонарушениях в сфере   предпринимательской деятельности.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Бодгаев Джамба Боваевич,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аспирант кафедры административного и служебного права  Южно-Российского института управления Академии народного хозяйства и государственной службы при Президенте Российской Федерации.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Административный договор как правовая форма государственного управления в сфере предпринимательской деятельности.</w:t>
      </w:r>
    </w:p>
    <w:p w:rsidR="00517CE3" w:rsidRPr="00517CE3" w:rsidRDefault="00517CE3" w:rsidP="00517CE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17CE3" w:rsidRPr="00517CE3" w:rsidRDefault="00517CE3" w:rsidP="00517CE3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Мирзоян Виктор Исаакович,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магистр </w:t>
      </w:r>
      <w:r w:rsidRPr="00517CE3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Северо-Кавказского филиала Российского государственного университета правосудия (г. Краснодар).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Понятие административной ответственности в системе юридической ответственности</w:t>
      </w:r>
    </w:p>
    <w:p w:rsidR="00517CE3" w:rsidRPr="00517CE3" w:rsidRDefault="00517CE3" w:rsidP="00517CE3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  <w:r w:rsidRPr="00517CE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Оргкомитет конференции</w:t>
      </w:r>
    </w:p>
    <w:p w:rsidR="00517CE3" w:rsidRPr="00517CE3" w:rsidRDefault="00517CE3" w:rsidP="00517CE3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517CE3" w:rsidRPr="00517CE3" w:rsidRDefault="00517CE3" w:rsidP="00517CE3">
      <w:p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Денисенко Виктор Васильевич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(председатель)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517CE3" w:rsidRPr="00517CE3" w:rsidRDefault="00517CE3" w:rsidP="00517CE3">
      <w:pPr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8-929-839-18-75</w:t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Денисенко Снежана Геннадьевна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(ответственный секретарь)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8-929-839-18-73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Координаторы от соучредителей конференции:</w:t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Грицай Владимир Викторович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(член оргкомитета)                8-918-411-03-77</w:t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 xml:space="preserve">Каплюк Максим Алексеевич 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>(член оргкомитета)                      8-961-272-42-42</w:t>
      </w: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</w:pPr>
    </w:p>
    <w:p w:rsidR="00517CE3" w:rsidRPr="00517CE3" w:rsidRDefault="00517CE3" w:rsidP="00517C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17CE3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t>Шиенкова Анна Сергеевна</w:t>
      </w:r>
      <w:r w:rsidRPr="00517C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(член оргкомитета)                         8-918-632-16-27</w:t>
      </w:r>
    </w:p>
    <w:p w:rsidR="00517CE3" w:rsidRPr="00517CE3" w:rsidRDefault="00517CE3" w:rsidP="00517CE3">
      <w:pPr>
        <w:tabs>
          <w:tab w:val="left" w:pos="0"/>
        </w:tabs>
        <w:spacing w:after="12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90DD3" w:rsidRDefault="00A90DD3">
      <w:bookmarkStart w:id="0" w:name="_GoBack"/>
      <w:bookmarkEnd w:id="0"/>
    </w:p>
    <w:sectPr w:rsidR="00A90DD3" w:rsidSect="00725D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6C9"/>
    <w:multiLevelType w:val="hybridMultilevel"/>
    <w:tmpl w:val="5126B91A"/>
    <w:lvl w:ilvl="0" w:tplc="96F254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52C6"/>
    <w:multiLevelType w:val="hybridMultilevel"/>
    <w:tmpl w:val="5126B91A"/>
    <w:lvl w:ilvl="0" w:tplc="96F254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E3"/>
    <w:rsid w:val="00517CE3"/>
    <w:rsid w:val="00A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CAE96F486AE24E9C5112B8D7A7240BBE74AC93894ECB934694D8590BDD77BD8853E0D681E92A49V1g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2551</Words>
  <Characters>14546</Characters>
  <Application>Microsoft Office Word</Application>
  <DocSecurity>0</DocSecurity>
  <Lines>121</Lines>
  <Paragraphs>34</Paragraphs>
  <ScaleCrop>false</ScaleCrop>
  <Company>Krokoz™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rgups</cp:lastModifiedBy>
  <cp:revision>1</cp:revision>
  <dcterms:created xsi:type="dcterms:W3CDTF">2016-10-20T17:13:00Z</dcterms:created>
  <dcterms:modified xsi:type="dcterms:W3CDTF">2016-10-20T17:13:00Z</dcterms:modified>
</cp:coreProperties>
</file>