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F9" w:rsidRDefault="00506E2F" w:rsidP="00150CF9">
      <w:pPr>
        <w:ind w:left="567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7"/>
          <w:szCs w:val="27"/>
        </w:rPr>
        <w:t>Фотоконкурс</w:t>
      </w:r>
    </w:p>
    <w:bookmarkEnd w:id="0"/>
    <w:p w:rsidR="00150CF9" w:rsidRDefault="00150CF9" w:rsidP="00150CF9">
      <w:pPr>
        <w:jc w:val="center"/>
        <w:rPr>
          <w:sz w:val="20"/>
          <w:szCs w:val="20"/>
        </w:rPr>
      </w:pPr>
    </w:p>
    <w:p w:rsidR="00150CF9" w:rsidRDefault="00150CF9" w:rsidP="00150CF9">
      <w:pPr>
        <w:spacing w:line="130" w:lineRule="exact"/>
        <w:rPr>
          <w:sz w:val="20"/>
          <w:szCs w:val="20"/>
        </w:rPr>
      </w:pPr>
    </w:p>
    <w:p w:rsidR="00150CF9" w:rsidRDefault="00150CF9" w:rsidP="00150CF9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3.5.1 Заявка на участие в Конкурсе отправляется посредством заполнения Гугл-формы (</w:t>
      </w:r>
      <w:r>
        <w:rPr>
          <w:rFonts w:eastAsia="Times New Roman"/>
          <w:color w:val="0000FF"/>
          <w:sz w:val="27"/>
          <w:szCs w:val="27"/>
          <w:u w:val="single"/>
        </w:rPr>
        <w:t>https://goo.gl/forms/ySyCraycDWUWf2ci1</w:t>
      </w:r>
      <w:r>
        <w:rPr>
          <w:rFonts w:eastAsia="Times New Roman"/>
          <w:sz w:val="27"/>
          <w:szCs w:val="27"/>
        </w:rPr>
        <w:t xml:space="preserve">), конкурсная работа направляется на электронную почту оргкомитета: </w:t>
      </w:r>
      <w:r>
        <w:rPr>
          <w:rFonts w:eastAsia="Times New Roman"/>
          <w:color w:val="0000FF"/>
          <w:sz w:val="27"/>
          <w:szCs w:val="27"/>
          <w:u w:val="single"/>
        </w:rPr>
        <w:t>Profkom-RGUPS@yandex.ru</w:t>
      </w:r>
      <w:r>
        <w:rPr>
          <w:rFonts w:eastAsia="Times New Roman"/>
          <w:sz w:val="27"/>
          <w:szCs w:val="27"/>
        </w:rPr>
        <w:t>, в теме сообщения</w:t>
      </w:r>
    </w:p>
    <w:p w:rsidR="00150CF9" w:rsidRDefault="00150CF9" w:rsidP="00150CF9">
      <w:pPr>
        <w:spacing w:line="12" w:lineRule="exact"/>
        <w:rPr>
          <w:sz w:val="20"/>
          <w:szCs w:val="20"/>
        </w:rPr>
      </w:pPr>
    </w:p>
    <w:p w:rsidR="00150CF9" w:rsidRDefault="00150CF9" w:rsidP="00150CF9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указывается</w:t>
      </w:r>
      <w:proofErr w:type="gramEnd"/>
      <w:r>
        <w:rPr>
          <w:rFonts w:eastAsia="Times New Roman"/>
          <w:sz w:val="27"/>
          <w:szCs w:val="27"/>
        </w:rPr>
        <w:t xml:space="preserve"> «Фотоконкурс. Фамилия и инициалы» (например, «Фотоконкурс. Петров А.Б.»).</w:t>
      </w:r>
    </w:p>
    <w:p w:rsidR="00150CF9" w:rsidRDefault="00150CF9" w:rsidP="00150CF9">
      <w:pPr>
        <w:spacing w:line="16" w:lineRule="exact"/>
        <w:rPr>
          <w:sz w:val="20"/>
          <w:szCs w:val="20"/>
        </w:rPr>
      </w:pPr>
    </w:p>
    <w:p w:rsidR="00150CF9" w:rsidRDefault="00150CF9" w:rsidP="00150CF9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Конкурс проводится </w:t>
      </w:r>
      <w:r>
        <w:rPr>
          <w:rFonts w:eastAsia="Times New Roman"/>
          <w:b/>
          <w:bCs/>
          <w:i/>
          <w:iCs/>
          <w:sz w:val="27"/>
          <w:szCs w:val="27"/>
        </w:rPr>
        <w:t>с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11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марта по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14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апреля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2019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года</w:t>
      </w:r>
      <w:r>
        <w:rPr>
          <w:rFonts w:eastAsia="Times New Roman"/>
          <w:sz w:val="27"/>
          <w:szCs w:val="27"/>
        </w:rPr>
        <w:t xml:space="preserve">. Прием заявок и фотографий на конкурс заканчивается </w:t>
      </w:r>
      <w:r>
        <w:rPr>
          <w:rFonts w:eastAsia="Times New Roman"/>
          <w:b/>
          <w:bCs/>
          <w:i/>
          <w:iCs/>
          <w:sz w:val="27"/>
          <w:szCs w:val="27"/>
        </w:rPr>
        <w:t>05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апреля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2019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года</w:t>
      </w:r>
      <w:r>
        <w:rPr>
          <w:rFonts w:eastAsia="Times New Roman"/>
          <w:sz w:val="27"/>
          <w:szCs w:val="27"/>
        </w:rPr>
        <w:t>.</w:t>
      </w:r>
    </w:p>
    <w:p w:rsidR="00150CF9" w:rsidRDefault="00150CF9" w:rsidP="00150CF9">
      <w:pPr>
        <w:spacing w:line="2" w:lineRule="exact"/>
        <w:rPr>
          <w:sz w:val="20"/>
          <w:szCs w:val="20"/>
        </w:rPr>
      </w:pPr>
    </w:p>
    <w:p w:rsidR="00150CF9" w:rsidRDefault="00150CF9" w:rsidP="00150CF9">
      <w:pPr>
        <w:ind w:left="5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3.5.2 Подведение итогов фотоконкурса – </w:t>
      </w:r>
      <w:r>
        <w:rPr>
          <w:rFonts w:eastAsia="Times New Roman"/>
          <w:b/>
          <w:bCs/>
          <w:i/>
          <w:iCs/>
          <w:sz w:val="27"/>
          <w:szCs w:val="27"/>
        </w:rPr>
        <w:t>09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апреля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2019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года</w:t>
      </w:r>
      <w:r>
        <w:rPr>
          <w:rFonts w:eastAsia="Times New Roman"/>
          <w:sz w:val="27"/>
          <w:szCs w:val="27"/>
        </w:rPr>
        <w:t>.</w:t>
      </w:r>
    </w:p>
    <w:p w:rsidR="00150CF9" w:rsidRDefault="00150CF9" w:rsidP="00150CF9">
      <w:pPr>
        <w:spacing w:line="2" w:lineRule="exact"/>
        <w:rPr>
          <w:sz w:val="20"/>
          <w:szCs w:val="20"/>
        </w:rPr>
      </w:pPr>
    </w:p>
    <w:p w:rsidR="00150CF9" w:rsidRDefault="00150CF9" w:rsidP="00150CF9">
      <w:pPr>
        <w:ind w:left="5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3.5.3 Конкурс проводится по следующим темам:</w:t>
      </w:r>
    </w:p>
    <w:p w:rsidR="00150CF9" w:rsidRDefault="00150CF9" w:rsidP="00150CF9">
      <w:pPr>
        <w:numPr>
          <w:ilvl w:val="0"/>
          <w:numId w:val="1"/>
        </w:numPr>
        <w:tabs>
          <w:tab w:val="left" w:pos="880"/>
        </w:tabs>
        <w:ind w:left="880" w:hanging="1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#РГУПС90 – снимки, посвященные юбилею со дня образования университета;</w:t>
      </w:r>
    </w:p>
    <w:p w:rsidR="00150CF9" w:rsidRDefault="00150CF9" w:rsidP="00150CF9">
      <w:pPr>
        <w:numPr>
          <w:ilvl w:val="0"/>
          <w:numId w:val="1"/>
        </w:numPr>
        <w:tabs>
          <w:tab w:val="left" w:pos="880"/>
        </w:tabs>
        <w:ind w:left="880" w:hanging="1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«Весна пришла!» – фотографии, отражающие эмоции и настроение;</w:t>
      </w:r>
    </w:p>
    <w:p w:rsidR="00150CF9" w:rsidRDefault="00150CF9" w:rsidP="00150CF9">
      <w:pPr>
        <w:spacing w:line="12" w:lineRule="exact"/>
        <w:rPr>
          <w:rFonts w:eastAsia="Times New Roman"/>
          <w:sz w:val="27"/>
          <w:szCs w:val="27"/>
        </w:rPr>
      </w:pPr>
    </w:p>
    <w:p w:rsidR="00150CF9" w:rsidRDefault="00150CF9" w:rsidP="00150CF9">
      <w:pPr>
        <w:numPr>
          <w:ilvl w:val="0"/>
          <w:numId w:val="1"/>
        </w:numPr>
        <w:tabs>
          <w:tab w:val="left" w:pos="902"/>
        </w:tabs>
        <w:spacing w:line="234" w:lineRule="auto"/>
        <w:ind w:firstLine="71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«От сессии до сессии…» – снимки, демонстрирующие студенческую жизнь во всех ее проявлениях;</w:t>
      </w:r>
    </w:p>
    <w:p w:rsidR="00150CF9" w:rsidRDefault="00150CF9" w:rsidP="00150CF9">
      <w:pPr>
        <w:spacing w:line="16" w:lineRule="exact"/>
        <w:rPr>
          <w:rFonts w:eastAsia="Times New Roman"/>
          <w:sz w:val="27"/>
          <w:szCs w:val="27"/>
        </w:rPr>
      </w:pPr>
    </w:p>
    <w:p w:rsidR="00150CF9" w:rsidRDefault="00150CF9" w:rsidP="00150CF9">
      <w:pPr>
        <w:numPr>
          <w:ilvl w:val="0"/>
          <w:numId w:val="1"/>
        </w:numPr>
        <w:tabs>
          <w:tab w:val="left" w:pos="900"/>
        </w:tabs>
        <w:spacing w:line="235" w:lineRule="auto"/>
        <w:ind w:firstLine="71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«Учатся у тех, кого любят…» – фотографии с преподавателями, сотрудниками университета, учителями;</w:t>
      </w:r>
    </w:p>
    <w:p w:rsidR="00150CF9" w:rsidRDefault="00150CF9" w:rsidP="00150CF9">
      <w:pPr>
        <w:numPr>
          <w:ilvl w:val="0"/>
          <w:numId w:val="1"/>
        </w:numPr>
        <w:tabs>
          <w:tab w:val="left" w:pos="880"/>
        </w:tabs>
        <w:ind w:left="880" w:hanging="1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«Глаза умеют говорить» – портретные снимки.</w:t>
      </w:r>
    </w:p>
    <w:p w:rsidR="00150CF9" w:rsidRDefault="00150CF9" w:rsidP="00150CF9">
      <w:pPr>
        <w:spacing w:line="1" w:lineRule="exact"/>
        <w:rPr>
          <w:sz w:val="20"/>
          <w:szCs w:val="20"/>
        </w:rPr>
      </w:pPr>
    </w:p>
    <w:p w:rsidR="00150CF9" w:rsidRDefault="00150CF9" w:rsidP="00150CF9">
      <w:pPr>
        <w:ind w:left="5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3.5.4 Требования к конкурсным работам:</w:t>
      </w:r>
    </w:p>
    <w:p w:rsidR="00150CF9" w:rsidRDefault="00150CF9" w:rsidP="00150CF9">
      <w:pPr>
        <w:spacing w:line="11" w:lineRule="exact"/>
        <w:rPr>
          <w:sz w:val="20"/>
          <w:szCs w:val="20"/>
        </w:rPr>
      </w:pPr>
    </w:p>
    <w:p w:rsidR="00150CF9" w:rsidRDefault="00150CF9" w:rsidP="00150CF9">
      <w:pPr>
        <w:numPr>
          <w:ilvl w:val="0"/>
          <w:numId w:val="2"/>
        </w:numPr>
        <w:tabs>
          <w:tab w:val="left" w:pos="732"/>
        </w:tabs>
        <w:spacing w:line="237" w:lineRule="auto"/>
        <w:ind w:firstLine="56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на</w:t>
      </w:r>
      <w:proofErr w:type="gramEnd"/>
      <w:r>
        <w:rPr>
          <w:rFonts w:eastAsia="Times New Roman"/>
          <w:sz w:val="27"/>
          <w:szCs w:val="27"/>
        </w:rPr>
        <w:t xml:space="preserve"> фотоконкурс принимаются цветные и черно-белые фотографии в электронном виде формата *.</w:t>
      </w:r>
      <w:proofErr w:type="spellStart"/>
      <w:r>
        <w:rPr>
          <w:rFonts w:eastAsia="Times New Roman"/>
          <w:sz w:val="27"/>
          <w:szCs w:val="27"/>
        </w:rPr>
        <w:t>jpeg</w:t>
      </w:r>
      <w:proofErr w:type="spellEnd"/>
      <w:r>
        <w:rPr>
          <w:rFonts w:eastAsia="Times New Roman"/>
          <w:sz w:val="27"/>
          <w:szCs w:val="27"/>
        </w:rPr>
        <w:t>, *.</w:t>
      </w:r>
      <w:proofErr w:type="spellStart"/>
      <w:r>
        <w:rPr>
          <w:rFonts w:eastAsia="Times New Roman"/>
          <w:sz w:val="27"/>
          <w:szCs w:val="27"/>
        </w:rPr>
        <w:t>jpg</w:t>
      </w:r>
      <w:proofErr w:type="spellEnd"/>
      <w:r>
        <w:rPr>
          <w:rFonts w:eastAsia="Times New Roman"/>
          <w:sz w:val="27"/>
          <w:szCs w:val="27"/>
        </w:rPr>
        <w:t>, сделанные камерами любой модели и в экспозиционном формате. Размер фотографий не должен превышать 5 Мбайт;</w:t>
      </w:r>
    </w:p>
    <w:p w:rsidR="00150CF9" w:rsidRDefault="00150CF9" w:rsidP="00150CF9">
      <w:pPr>
        <w:numPr>
          <w:ilvl w:val="0"/>
          <w:numId w:val="2"/>
        </w:numPr>
        <w:tabs>
          <w:tab w:val="left" w:pos="720"/>
        </w:tabs>
        <w:ind w:left="720" w:hanging="1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один</w:t>
      </w:r>
      <w:proofErr w:type="gramEnd"/>
      <w:r>
        <w:rPr>
          <w:rFonts w:eastAsia="Times New Roman"/>
          <w:sz w:val="27"/>
          <w:szCs w:val="27"/>
        </w:rPr>
        <w:t xml:space="preserve"> автор может подавать не более 3 работ по каждой теме;</w:t>
      </w:r>
    </w:p>
    <w:p w:rsidR="00150CF9" w:rsidRDefault="00150CF9" w:rsidP="00150CF9">
      <w:pPr>
        <w:spacing w:line="10" w:lineRule="exact"/>
        <w:rPr>
          <w:rFonts w:eastAsia="Times New Roman"/>
          <w:sz w:val="27"/>
          <w:szCs w:val="27"/>
        </w:rPr>
      </w:pPr>
    </w:p>
    <w:p w:rsidR="00150CF9" w:rsidRDefault="00150CF9" w:rsidP="00150CF9">
      <w:pPr>
        <w:numPr>
          <w:ilvl w:val="0"/>
          <w:numId w:val="2"/>
        </w:numPr>
        <w:tabs>
          <w:tab w:val="left" w:pos="732"/>
        </w:tabs>
        <w:spacing w:line="235" w:lineRule="auto"/>
        <w:ind w:firstLine="5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файл</w:t>
      </w:r>
      <w:proofErr w:type="gramEnd"/>
      <w:r>
        <w:rPr>
          <w:rFonts w:eastAsia="Times New Roman"/>
          <w:sz w:val="27"/>
          <w:szCs w:val="27"/>
        </w:rPr>
        <w:t xml:space="preserve"> представленной работы должен иметь наименование, содержащее фамилию автора, тему, название работы;</w:t>
      </w:r>
    </w:p>
    <w:p w:rsidR="00150CF9" w:rsidRDefault="00150CF9" w:rsidP="00150CF9">
      <w:pPr>
        <w:spacing w:line="13" w:lineRule="exact"/>
        <w:rPr>
          <w:rFonts w:eastAsia="Times New Roman"/>
          <w:sz w:val="27"/>
          <w:szCs w:val="27"/>
        </w:rPr>
      </w:pPr>
    </w:p>
    <w:p w:rsidR="00150CF9" w:rsidRDefault="00150CF9" w:rsidP="00150CF9">
      <w:pPr>
        <w:numPr>
          <w:ilvl w:val="0"/>
          <w:numId w:val="2"/>
        </w:numPr>
        <w:tabs>
          <w:tab w:val="left" w:pos="725"/>
        </w:tabs>
        <w:spacing w:line="237" w:lineRule="auto"/>
        <w:ind w:firstLine="56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приветствуются</w:t>
      </w:r>
      <w:proofErr w:type="gramEnd"/>
      <w:r>
        <w:rPr>
          <w:rFonts w:eastAsia="Times New Roman"/>
          <w:sz w:val="27"/>
          <w:szCs w:val="27"/>
        </w:rPr>
        <w:t xml:space="preserve"> снимки, действующими лицами на которых являются студенты и сотрудники университета, а также кадры, сделанные на территории студенческого городка РГУПС;</w:t>
      </w:r>
    </w:p>
    <w:p w:rsidR="00150CF9" w:rsidRDefault="00150CF9" w:rsidP="00150CF9">
      <w:pPr>
        <w:numPr>
          <w:ilvl w:val="0"/>
          <w:numId w:val="2"/>
        </w:numPr>
        <w:tabs>
          <w:tab w:val="left" w:pos="720"/>
        </w:tabs>
        <w:ind w:left="720" w:hanging="1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фотография</w:t>
      </w:r>
      <w:proofErr w:type="gramEnd"/>
      <w:r>
        <w:rPr>
          <w:rFonts w:eastAsia="Times New Roman"/>
          <w:sz w:val="27"/>
          <w:szCs w:val="27"/>
        </w:rPr>
        <w:t xml:space="preserve"> не должна содержать рамок, рекламных логотипов, подписей и </w:t>
      </w:r>
      <w:proofErr w:type="spellStart"/>
      <w:r>
        <w:rPr>
          <w:rFonts w:eastAsia="Times New Roman"/>
          <w:sz w:val="27"/>
          <w:szCs w:val="27"/>
        </w:rPr>
        <w:t>т.д</w:t>
      </w:r>
      <w:proofErr w:type="spellEnd"/>
      <w:r>
        <w:rPr>
          <w:rFonts w:eastAsia="Times New Roman"/>
          <w:sz w:val="27"/>
          <w:szCs w:val="27"/>
        </w:rPr>
        <w:t>;</w:t>
      </w:r>
    </w:p>
    <w:p w:rsidR="00150CF9" w:rsidRDefault="00150CF9" w:rsidP="00150CF9">
      <w:pPr>
        <w:numPr>
          <w:ilvl w:val="0"/>
          <w:numId w:val="2"/>
        </w:numPr>
        <w:tabs>
          <w:tab w:val="left" w:pos="720"/>
        </w:tabs>
        <w:ind w:left="720" w:hanging="1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неразборчивые</w:t>
      </w:r>
      <w:proofErr w:type="gramEnd"/>
      <w:r>
        <w:rPr>
          <w:rFonts w:eastAsia="Times New Roman"/>
          <w:sz w:val="27"/>
          <w:szCs w:val="27"/>
        </w:rPr>
        <w:t xml:space="preserve"> и размытые изображения не принимаются.</w:t>
      </w:r>
    </w:p>
    <w:p w:rsidR="00150CF9" w:rsidRDefault="00150CF9" w:rsidP="00150CF9">
      <w:pPr>
        <w:ind w:left="5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3.5.5 Подведение итогов и награждение:</w:t>
      </w:r>
    </w:p>
    <w:p w:rsidR="00150CF9" w:rsidRDefault="00150CF9" w:rsidP="00150CF9">
      <w:pPr>
        <w:spacing w:line="10" w:lineRule="exact"/>
        <w:rPr>
          <w:sz w:val="20"/>
          <w:szCs w:val="20"/>
        </w:rPr>
      </w:pPr>
    </w:p>
    <w:p w:rsidR="00150CF9" w:rsidRDefault="00150CF9" w:rsidP="00150CF9">
      <w:pPr>
        <w:numPr>
          <w:ilvl w:val="0"/>
          <w:numId w:val="3"/>
        </w:numPr>
        <w:tabs>
          <w:tab w:val="left" w:pos="857"/>
        </w:tabs>
        <w:spacing w:line="235" w:lineRule="auto"/>
        <w:ind w:firstLine="5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конкурсные</w:t>
      </w:r>
      <w:proofErr w:type="gramEnd"/>
      <w:r>
        <w:rPr>
          <w:rFonts w:eastAsia="Times New Roman"/>
          <w:sz w:val="27"/>
          <w:szCs w:val="27"/>
        </w:rPr>
        <w:t xml:space="preserve"> работы оцениваются по следующим критериям: соответствие тематике, художественность, оригинальность;</w:t>
      </w:r>
    </w:p>
    <w:p w:rsidR="00150CF9" w:rsidRDefault="00150CF9" w:rsidP="00150CF9">
      <w:pPr>
        <w:spacing w:line="2" w:lineRule="exact"/>
        <w:rPr>
          <w:rFonts w:eastAsia="Times New Roman"/>
          <w:sz w:val="27"/>
          <w:szCs w:val="27"/>
        </w:rPr>
      </w:pPr>
    </w:p>
    <w:p w:rsidR="00150CF9" w:rsidRDefault="00150CF9" w:rsidP="00150CF9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конкурсное</w:t>
      </w:r>
      <w:proofErr w:type="gramEnd"/>
      <w:r>
        <w:rPr>
          <w:rFonts w:eastAsia="Times New Roman"/>
          <w:sz w:val="27"/>
          <w:szCs w:val="27"/>
        </w:rPr>
        <w:t xml:space="preserve"> жюри определяет победителей конкурса отдельно по каждой теме;</w:t>
      </w:r>
    </w:p>
    <w:p w:rsidR="00150CF9" w:rsidRDefault="00150CF9" w:rsidP="00150CF9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один</w:t>
      </w:r>
      <w:proofErr w:type="gramEnd"/>
      <w:r>
        <w:rPr>
          <w:rFonts w:eastAsia="Times New Roman"/>
          <w:sz w:val="27"/>
          <w:szCs w:val="27"/>
        </w:rPr>
        <w:t xml:space="preserve"> участник может занять только одно призовое место в любой из тем;</w:t>
      </w:r>
    </w:p>
    <w:p w:rsidR="00150CF9" w:rsidRDefault="00150CF9" w:rsidP="00150CF9">
      <w:pPr>
        <w:spacing w:line="12" w:lineRule="exact"/>
        <w:rPr>
          <w:rFonts w:eastAsia="Times New Roman"/>
          <w:sz w:val="27"/>
          <w:szCs w:val="27"/>
        </w:rPr>
      </w:pPr>
    </w:p>
    <w:p w:rsidR="00150CF9" w:rsidRDefault="00150CF9" w:rsidP="00150CF9">
      <w:pPr>
        <w:numPr>
          <w:ilvl w:val="0"/>
          <w:numId w:val="3"/>
        </w:numPr>
        <w:tabs>
          <w:tab w:val="left" w:pos="790"/>
        </w:tabs>
        <w:spacing w:line="237" w:lineRule="auto"/>
        <w:ind w:firstLine="56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победитель</w:t>
      </w:r>
      <w:proofErr w:type="gramEnd"/>
      <w:r>
        <w:rPr>
          <w:rFonts w:eastAsia="Times New Roman"/>
          <w:sz w:val="27"/>
          <w:szCs w:val="27"/>
        </w:rPr>
        <w:t xml:space="preserve"> номинации «Приз зрительских симпатий» по темам определяется путем открытого народного голосования в официальной группе университета «</w:t>
      </w:r>
      <w:proofErr w:type="spellStart"/>
      <w:r>
        <w:rPr>
          <w:rFonts w:eastAsia="Times New Roman"/>
          <w:sz w:val="27"/>
          <w:szCs w:val="27"/>
        </w:rPr>
        <w:t>ВКонтакте</w:t>
      </w:r>
      <w:proofErr w:type="spellEnd"/>
      <w:r>
        <w:rPr>
          <w:rFonts w:eastAsia="Times New Roman"/>
          <w:sz w:val="27"/>
          <w:szCs w:val="27"/>
        </w:rPr>
        <w:t xml:space="preserve">». Голосование за фотографии, принятые к участию в конкурсе – </w:t>
      </w:r>
      <w:r>
        <w:rPr>
          <w:rFonts w:eastAsia="Times New Roman"/>
          <w:b/>
          <w:bCs/>
          <w:i/>
          <w:iCs/>
          <w:sz w:val="27"/>
          <w:szCs w:val="27"/>
        </w:rPr>
        <w:t>с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05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по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14</w:t>
      </w:r>
    </w:p>
    <w:p w:rsidR="00150CF9" w:rsidRDefault="00150CF9" w:rsidP="00150CF9">
      <w:pPr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b/>
          <w:bCs/>
          <w:i/>
          <w:iCs/>
          <w:sz w:val="27"/>
          <w:szCs w:val="27"/>
        </w:rPr>
        <w:t>апреля</w:t>
      </w:r>
      <w:proofErr w:type="gramEnd"/>
      <w:r>
        <w:rPr>
          <w:rFonts w:eastAsia="Times New Roman"/>
          <w:b/>
          <w:bCs/>
          <w:i/>
          <w:iCs/>
          <w:sz w:val="27"/>
          <w:szCs w:val="27"/>
        </w:rPr>
        <w:t xml:space="preserve"> 2019 года</w:t>
      </w:r>
      <w:r>
        <w:rPr>
          <w:rFonts w:eastAsia="Times New Roman"/>
          <w:sz w:val="27"/>
          <w:szCs w:val="27"/>
        </w:rPr>
        <w:t>.</w:t>
      </w:r>
    </w:p>
    <w:p w:rsidR="00150CF9" w:rsidRDefault="00150CF9" w:rsidP="00150CF9">
      <w:pPr>
        <w:spacing w:line="11" w:lineRule="exact"/>
        <w:rPr>
          <w:rFonts w:eastAsia="Times New Roman"/>
          <w:sz w:val="27"/>
          <w:szCs w:val="27"/>
        </w:rPr>
      </w:pPr>
    </w:p>
    <w:p w:rsidR="00150CF9" w:rsidRDefault="00150CF9" w:rsidP="00150CF9">
      <w:pPr>
        <w:spacing w:line="237" w:lineRule="auto"/>
        <w:ind w:firstLine="56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3.5.6 Консультации по всем вопросам участия в конкурсе: Романенко Юлия Юрьевна – председатель Первичной профсоюзной организации студентов (по согласованию). Контактный телефон: 8(863)272-62-87.</w:t>
      </w: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E45"/>
    <w:multiLevelType w:val="hybridMultilevel"/>
    <w:tmpl w:val="18886880"/>
    <w:lvl w:ilvl="0" w:tplc="8A601E46">
      <w:start w:val="1"/>
      <w:numFmt w:val="bullet"/>
      <w:lvlText w:val="-"/>
      <w:lvlJc w:val="left"/>
    </w:lvl>
    <w:lvl w:ilvl="1" w:tplc="A3AECBCC">
      <w:numFmt w:val="decimal"/>
      <w:lvlText w:val=""/>
      <w:lvlJc w:val="left"/>
    </w:lvl>
    <w:lvl w:ilvl="2" w:tplc="F81E2D5E">
      <w:numFmt w:val="decimal"/>
      <w:lvlText w:val=""/>
      <w:lvlJc w:val="left"/>
    </w:lvl>
    <w:lvl w:ilvl="3" w:tplc="DDAE1412">
      <w:numFmt w:val="decimal"/>
      <w:lvlText w:val=""/>
      <w:lvlJc w:val="left"/>
    </w:lvl>
    <w:lvl w:ilvl="4" w:tplc="6C4AC28C">
      <w:numFmt w:val="decimal"/>
      <w:lvlText w:val=""/>
      <w:lvlJc w:val="left"/>
    </w:lvl>
    <w:lvl w:ilvl="5" w:tplc="01F6A21E">
      <w:numFmt w:val="decimal"/>
      <w:lvlText w:val=""/>
      <w:lvlJc w:val="left"/>
    </w:lvl>
    <w:lvl w:ilvl="6" w:tplc="E07A27AA">
      <w:numFmt w:val="decimal"/>
      <w:lvlText w:val=""/>
      <w:lvlJc w:val="left"/>
    </w:lvl>
    <w:lvl w:ilvl="7" w:tplc="0942A14C">
      <w:numFmt w:val="decimal"/>
      <w:lvlText w:val=""/>
      <w:lvlJc w:val="left"/>
    </w:lvl>
    <w:lvl w:ilvl="8" w:tplc="84F2CBBC">
      <w:numFmt w:val="decimal"/>
      <w:lvlText w:val=""/>
      <w:lvlJc w:val="left"/>
    </w:lvl>
  </w:abstractNum>
  <w:abstractNum w:abstractNumId="1">
    <w:nsid w:val="00007F96"/>
    <w:multiLevelType w:val="hybridMultilevel"/>
    <w:tmpl w:val="F8E03396"/>
    <w:lvl w:ilvl="0" w:tplc="4B345B56">
      <w:start w:val="1"/>
      <w:numFmt w:val="bullet"/>
      <w:lvlText w:val="-"/>
      <w:lvlJc w:val="left"/>
    </w:lvl>
    <w:lvl w:ilvl="1" w:tplc="4EA810C4">
      <w:numFmt w:val="decimal"/>
      <w:lvlText w:val=""/>
      <w:lvlJc w:val="left"/>
    </w:lvl>
    <w:lvl w:ilvl="2" w:tplc="A75018BC">
      <w:numFmt w:val="decimal"/>
      <w:lvlText w:val=""/>
      <w:lvlJc w:val="left"/>
    </w:lvl>
    <w:lvl w:ilvl="3" w:tplc="4942D0B2">
      <w:numFmt w:val="decimal"/>
      <w:lvlText w:val=""/>
      <w:lvlJc w:val="left"/>
    </w:lvl>
    <w:lvl w:ilvl="4" w:tplc="BDB2C5C2">
      <w:numFmt w:val="decimal"/>
      <w:lvlText w:val=""/>
      <w:lvlJc w:val="left"/>
    </w:lvl>
    <w:lvl w:ilvl="5" w:tplc="2924D73A">
      <w:numFmt w:val="decimal"/>
      <w:lvlText w:val=""/>
      <w:lvlJc w:val="left"/>
    </w:lvl>
    <w:lvl w:ilvl="6" w:tplc="7E528B54">
      <w:numFmt w:val="decimal"/>
      <w:lvlText w:val=""/>
      <w:lvlJc w:val="left"/>
    </w:lvl>
    <w:lvl w:ilvl="7" w:tplc="BF6AD0E0">
      <w:numFmt w:val="decimal"/>
      <w:lvlText w:val=""/>
      <w:lvlJc w:val="left"/>
    </w:lvl>
    <w:lvl w:ilvl="8" w:tplc="C05AD1FA">
      <w:numFmt w:val="decimal"/>
      <w:lvlText w:val=""/>
      <w:lvlJc w:val="left"/>
    </w:lvl>
  </w:abstractNum>
  <w:abstractNum w:abstractNumId="2">
    <w:nsid w:val="00007FF5"/>
    <w:multiLevelType w:val="hybridMultilevel"/>
    <w:tmpl w:val="DA047DD6"/>
    <w:lvl w:ilvl="0" w:tplc="E0E678F2">
      <w:start w:val="1"/>
      <w:numFmt w:val="bullet"/>
      <w:lvlText w:val="-"/>
      <w:lvlJc w:val="left"/>
    </w:lvl>
    <w:lvl w:ilvl="1" w:tplc="66901166">
      <w:numFmt w:val="decimal"/>
      <w:lvlText w:val=""/>
      <w:lvlJc w:val="left"/>
    </w:lvl>
    <w:lvl w:ilvl="2" w:tplc="DAEA015E">
      <w:numFmt w:val="decimal"/>
      <w:lvlText w:val=""/>
      <w:lvlJc w:val="left"/>
    </w:lvl>
    <w:lvl w:ilvl="3" w:tplc="B9CA25F8">
      <w:numFmt w:val="decimal"/>
      <w:lvlText w:val=""/>
      <w:lvlJc w:val="left"/>
    </w:lvl>
    <w:lvl w:ilvl="4" w:tplc="FA74D0CC">
      <w:numFmt w:val="decimal"/>
      <w:lvlText w:val=""/>
      <w:lvlJc w:val="left"/>
    </w:lvl>
    <w:lvl w:ilvl="5" w:tplc="C7687490">
      <w:numFmt w:val="decimal"/>
      <w:lvlText w:val=""/>
      <w:lvlJc w:val="left"/>
    </w:lvl>
    <w:lvl w:ilvl="6" w:tplc="47B8BF98">
      <w:numFmt w:val="decimal"/>
      <w:lvlText w:val=""/>
      <w:lvlJc w:val="left"/>
    </w:lvl>
    <w:lvl w:ilvl="7" w:tplc="C2641782">
      <w:numFmt w:val="decimal"/>
      <w:lvlText w:val=""/>
      <w:lvlJc w:val="left"/>
    </w:lvl>
    <w:lvl w:ilvl="8" w:tplc="5BB6E80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F9"/>
    <w:rsid w:val="00150CF9"/>
    <w:rsid w:val="00506E2F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AF86-177E-401B-849B-CB3947D6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2019-03-06T13:03:00Z</dcterms:created>
  <dcterms:modified xsi:type="dcterms:W3CDTF">2019-03-06T13:10:00Z</dcterms:modified>
</cp:coreProperties>
</file>