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355" w:rsidRDefault="008D583D" w:rsidP="00103B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05000" cy="1631510"/>
            <wp:effectExtent l="19050" t="0" r="0" b="692785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035" cy="1657233"/>
                    </a:xfrm>
                    <a:prstGeom prst="rect">
                      <a:avLst/>
                    </a:prstGeom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B43355" w:rsidRPr="00B015F3" w:rsidRDefault="00B015F3" w:rsidP="00A136AB">
      <w:pPr>
        <w:jc w:val="center"/>
        <w:rPr>
          <w:rFonts w:ascii="Times New Roman" w:hAnsi="Times New Roman" w:cs="Times New Roman"/>
          <w:b/>
          <w:sz w:val="56"/>
          <w:szCs w:val="28"/>
        </w:rPr>
      </w:pPr>
      <w:r w:rsidRPr="00B015F3">
        <w:rPr>
          <w:rFonts w:ascii="Times New Roman" w:hAnsi="Times New Roman" w:cs="Times New Roman"/>
          <w:b/>
          <w:sz w:val="56"/>
          <w:szCs w:val="28"/>
        </w:rPr>
        <w:t>Техническое описание</w:t>
      </w:r>
    </w:p>
    <w:p w:rsidR="00B015F3" w:rsidRDefault="00B015F3" w:rsidP="002D45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31F" w:rsidRPr="00B015F3" w:rsidRDefault="009D10C9" w:rsidP="002D454F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Управление  железнодорожным транспортом</w:t>
      </w:r>
    </w:p>
    <w:p w:rsidR="00C003A4" w:rsidRDefault="00C003A4" w:rsidP="00D376DE">
      <w:pPr>
        <w:spacing w:after="0"/>
        <w:rPr>
          <w:rFonts w:ascii="Times New Roman" w:hAnsi="Times New Roman"/>
          <w:sz w:val="28"/>
          <w:szCs w:val="28"/>
        </w:rPr>
      </w:pPr>
    </w:p>
    <w:p w:rsidR="0089531F" w:rsidRDefault="00C003A4" w:rsidP="00B03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89531F" w:rsidRPr="00C3638F">
        <w:rPr>
          <w:rFonts w:ascii="Times New Roman" w:hAnsi="Times New Roman"/>
          <w:sz w:val="28"/>
          <w:szCs w:val="28"/>
        </w:rPr>
        <w:t>еобходимые требования владения этим профессиональным навыком для участия в конкурсе.</w:t>
      </w:r>
    </w:p>
    <w:p w:rsidR="00B14119" w:rsidRPr="00C3638F" w:rsidRDefault="00B14119" w:rsidP="00B036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6729" w:rsidRDefault="00A96729" w:rsidP="00DA081A">
      <w:pPr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9A1FB6" w:rsidRPr="00B14119" w:rsidRDefault="00B43355" w:rsidP="00DA081A">
      <w:pPr>
        <w:ind w:left="284"/>
        <w:rPr>
          <w:rFonts w:ascii="Times New Roman" w:hAnsi="Times New Roman" w:cs="Times New Roman"/>
          <w:b/>
          <w:sz w:val="26"/>
          <w:szCs w:val="26"/>
        </w:rPr>
      </w:pPr>
      <w:r w:rsidRPr="00B14119">
        <w:rPr>
          <w:rFonts w:ascii="Times New Roman" w:hAnsi="Times New Roman" w:cs="Times New Roman"/>
          <w:b/>
          <w:sz w:val="26"/>
          <w:szCs w:val="26"/>
        </w:rPr>
        <w:t>Техническое описание:</w:t>
      </w:r>
    </w:p>
    <w:p w:rsidR="00B43355" w:rsidRPr="00B14119" w:rsidRDefault="00BB38A5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Введение</w:t>
      </w:r>
    </w:p>
    <w:p w:rsidR="00B43355" w:rsidRPr="00B14119" w:rsidRDefault="00B43355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 xml:space="preserve">Квалификации и </w:t>
      </w:r>
      <w:r w:rsidR="00C003A4">
        <w:rPr>
          <w:rFonts w:ascii="Times New Roman" w:hAnsi="Times New Roman" w:cs="Times New Roman"/>
          <w:sz w:val="26"/>
          <w:szCs w:val="26"/>
        </w:rPr>
        <w:t>объё</w:t>
      </w:r>
      <w:r w:rsidR="00BB38A5" w:rsidRPr="00B14119">
        <w:rPr>
          <w:rFonts w:ascii="Times New Roman" w:hAnsi="Times New Roman" w:cs="Times New Roman"/>
          <w:sz w:val="26"/>
          <w:szCs w:val="26"/>
        </w:rPr>
        <w:t>м работ</w:t>
      </w:r>
    </w:p>
    <w:p w:rsidR="00B43355" w:rsidRPr="00B14119" w:rsidRDefault="00181C09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Конкурсное задание</w:t>
      </w:r>
    </w:p>
    <w:p w:rsidR="00B43355" w:rsidRPr="00B14119" w:rsidRDefault="00181C09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Общение и оповещение</w:t>
      </w:r>
    </w:p>
    <w:p w:rsidR="00B43355" w:rsidRPr="00B14119" w:rsidRDefault="00181C09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B43355" w:rsidRPr="00B14119" w:rsidRDefault="00181C09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Требования безопасности</w:t>
      </w:r>
    </w:p>
    <w:p w:rsidR="00B43355" w:rsidRPr="00B14119" w:rsidRDefault="00181C09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Оборудование</w:t>
      </w:r>
    </w:p>
    <w:p w:rsidR="009A1FB6" w:rsidRPr="00B14119" w:rsidRDefault="009A1FB6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Представление компет</w:t>
      </w:r>
      <w:r w:rsidR="00C003A4">
        <w:rPr>
          <w:rFonts w:ascii="Times New Roman" w:hAnsi="Times New Roman" w:cs="Times New Roman"/>
          <w:sz w:val="26"/>
          <w:szCs w:val="26"/>
        </w:rPr>
        <w:t>енци</w:t>
      </w:r>
      <w:r w:rsidR="007D30A1">
        <w:rPr>
          <w:rFonts w:ascii="Times New Roman" w:hAnsi="Times New Roman" w:cs="Times New Roman"/>
          <w:sz w:val="26"/>
          <w:szCs w:val="26"/>
        </w:rPr>
        <w:t>и</w:t>
      </w:r>
      <w:r w:rsidR="00C003A4">
        <w:rPr>
          <w:rFonts w:ascii="Times New Roman" w:hAnsi="Times New Roman" w:cs="Times New Roman"/>
          <w:sz w:val="26"/>
          <w:szCs w:val="26"/>
        </w:rPr>
        <w:t xml:space="preserve"> посетителям</w:t>
      </w:r>
    </w:p>
    <w:p w:rsidR="009A1FB6" w:rsidRPr="00B14119" w:rsidRDefault="00181C09" w:rsidP="002522C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Приложения</w:t>
      </w:r>
    </w:p>
    <w:p w:rsidR="0076189C" w:rsidRDefault="0076189C" w:rsidP="007D30A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1FB6" w:rsidRPr="00B14119" w:rsidRDefault="007D30A1" w:rsidP="007D30A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2D454F" w:rsidRPr="00B14119">
        <w:rPr>
          <w:rFonts w:ascii="Times New Roman" w:hAnsi="Times New Roman" w:cs="Times New Roman"/>
          <w:b/>
          <w:sz w:val="26"/>
          <w:szCs w:val="26"/>
        </w:rPr>
        <w:t>Введение</w:t>
      </w:r>
    </w:p>
    <w:p w:rsidR="00B04AFD" w:rsidRPr="00B14119" w:rsidRDefault="00B04AFD" w:rsidP="00B04AFD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1FB6" w:rsidRPr="00BB38A5" w:rsidRDefault="007D30A1" w:rsidP="007D30A1">
      <w:pPr>
        <w:pStyle w:val="a3"/>
        <w:spacing w:after="0" w:line="240" w:lineRule="auto"/>
        <w:ind w:left="44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 </w:t>
      </w:r>
      <w:r w:rsidR="00BB38A5">
        <w:rPr>
          <w:rFonts w:ascii="Times New Roman" w:hAnsi="Times New Roman" w:cs="Times New Roman"/>
          <w:b/>
          <w:sz w:val="26"/>
          <w:szCs w:val="26"/>
        </w:rPr>
        <w:t>Название и описание компетенции</w:t>
      </w:r>
    </w:p>
    <w:p w:rsidR="009A1FB6" w:rsidRPr="00BB38A5" w:rsidRDefault="007D30A1" w:rsidP="007D30A1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1.1.1. </w:t>
      </w:r>
      <w:r w:rsidR="009A1FB6" w:rsidRPr="00BB38A5">
        <w:rPr>
          <w:rFonts w:ascii="Times New Roman" w:hAnsi="Times New Roman" w:cs="Times New Roman"/>
          <w:b/>
          <w:sz w:val="26"/>
          <w:szCs w:val="26"/>
        </w:rPr>
        <w:t xml:space="preserve">Название компетенции – </w:t>
      </w:r>
      <w:r w:rsidR="00326C59">
        <w:rPr>
          <w:rFonts w:ascii="Times New Roman" w:hAnsi="Times New Roman" w:cs="Times New Roman"/>
          <w:b/>
          <w:sz w:val="26"/>
          <w:szCs w:val="26"/>
        </w:rPr>
        <w:t>«</w:t>
      </w:r>
      <w:r w:rsidR="006F6EFF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8C7C1A">
        <w:rPr>
          <w:rFonts w:ascii="Times New Roman" w:hAnsi="Times New Roman" w:cs="Times New Roman"/>
          <w:sz w:val="26"/>
          <w:szCs w:val="26"/>
        </w:rPr>
        <w:t>железнодорожным транспортом</w:t>
      </w:r>
      <w:r w:rsidR="00326C59">
        <w:rPr>
          <w:rFonts w:ascii="Times New Roman" w:hAnsi="Times New Roman" w:cs="Times New Roman"/>
          <w:sz w:val="26"/>
          <w:szCs w:val="26"/>
        </w:rPr>
        <w:t>».</w:t>
      </w:r>
    </w:p>
    <w:p w:rsidR="009A1FB6" w:rsidRDefault="007D30A1" w:rsidP="007D30A1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1.1.2. </w:t>
      </w:r>
      <w:r w:rsidR="009A1FB6" w:rsidRPr="00B04AFD">
        <w:rPr>
          <w:rFonts w:ascii="Times New Roman" w:hAnsi="Times New Roman" w:cs="Times New Roman"/>
          <w:b/>
          <w:sz w:val="26"/>
          <w:szCs w:val="26"/>
        </w:rPr>
        <w:t>Описание</w:t>
      </w:r>
    </w:p>
    <w:p w:rsidR="0098530F" w:rsidRPr="0098530F" w:rsidRDefault="0098530F" w:rsidP="00C003A4">
      <w:pPr>
        <w:pStyle w:val="a3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8530F">
        <w:rPr>
          <w:rFonts w:ascii="Times New Roman" w:hAnsi="Times New Roman" w:cs="Times New Roman"/>
          <w:sz w:val="26"/>
          <w:szCs w:val="26"/>
        </w:rPr>
        <w:t xml:space="preserve">Машинисты локомотивов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98530F">
        <w:rPr>
          <w:rFonts w:ascii="Times New Roman" w:hAnsi="Times New Roman" w:cs="Times New Roman"/>
          <w:sz w:val="26"/>
          <w:szCs w:val="26"/>
        </w:rPr>
        <w:t xml:space="preserve"> это специалисты, которые обладают высокими практическими навыками для профессионального выполнения работы, связанной с безопасностью движения поездов, безопасностью перевозки грузов и пассажиров</w:t>
      </w:r>
      <w:r w:rsidR="00C003A4">
        <w:rPr>
          <w:rFonts w:ascii="Times New Roman" w:hAnsi="Times New Roman" w:cs="Times New Roman"/>
          <w:sz w:val="26"/>
          <w:szCs w:val="26"/>
        </w:rPr>
        <w:t>, со строжайшим соблюдением</w:t>
      </w:r>
      <w:r w:rsidRPr="0098530F">
        <w:rPr>
          <w:rFonts w:ascii="Times New Roman" w:hAnsi="Times New Roman" w:cs="Times New Roman"/>
          <w:sz w:val="26"/>
          <w:szCs w:val="26"/>
        </w:rPr>
        <w:t xml:space="preserve"> выполнения графика движения поездов и выполнением технологического процесса работы железных дорог. Для достижения соответствия качественным требованиям машинис</w:t>
      </w:r>
      <w:r w:rsidR="00C003A4">
        <w:rPr>
          <w:rFonts w:ascii="Times New Roman" w:hAnsi="Times New Roman" w:cs="Times New Roman"/>
          <w:sz w:val="26"/>
          <w:szCs w:val="26"/>
        </w:rPr>
        <w:t xml:space="preserve">та локомотива, он должен уметь </w:t>
      </w:r>
      <w:r w:rsidRPr="0098530F">
        <w:rPr>
          <w:rFonts w:ascii="Times New Roman" w:hAnsi="Times New Roman" w:cs="Times New Roman"/>
          <w:sz w:val="26"/>
          <w:szCs w:val="26"/>
        </w:rPr>
        <w:t xml:space="preserve">управлять локомотивом и автотормозами поезда, знать их устройство и принцип </w:t>
      </w:r>
      <w:r w:rsidRPr="0098530F">
        <w:rPr>
          <w:rFonts w:ascii="Times New Roman" w:hAnsi="Times New Roman" w:cs="Times New Roman"/>
          <w:sz w:val="26"/>
          <w:szCs w:val="26"/>
        </w:rPr>
        <w:lastRenderedPageBreak/>
        <w:t>действия, умело разбираться в их чертежах и схемах, применять необходимые но</w:t>
      </w:r>
      <w:r w:rsidR="00C003A4">
        <w:rPr>
          <w:rFonts w:ascii="Times New Roman" w:hAnsi="Times New Roman" w:cs="Times New Roman"/>
          <w:sz w:val="26"/>
          <w:szCs w:val="26"/>
        </w:rPr>
        <w:t xml:space="preserve">вые технологии и разбираться в </w:t>
      </w:r>
      <w:r w:rsidRPr="0098530F">
        <w:rPr>
          <w:rFonts w:ascii="Times New Roman" w:hAnsi="Times New Roman" w:cs="Times New Roman"/>
          <w:sz w:val="26"/>
          <w:szCs w:val="26"/>
        </w:rPr>
        <w:t>характеристиках новейших разработок железнодорожной техники, учитывая, что для проведения различных видов поездов требуются различные технологии. Также он должен знать технику безопасности при обслуживании локомотива и ведении поезда.</w:t>
      </w:r>
    </w:p>
    <w:p w:rsidR="008D4888" w:rsidRDefault="0098530F" w:rsidP="00C003A4">
      <w:pPr>
        <w:pStyle w:val="a3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8530F">
        <w:rPr>
          <w:rFonts w:ascii="Times New Roman" w:hAnsi="Times New Roman" w:cs="Times New Roman"/>
          <w:sz w:val="26"/>
          <w:szCs w:val="26"/>
        </w:rPr>
        <w:t>Данный профессиональный навык подразумевает знания в области обслуживания локомотивов и ведения поездов.</w:t>
      </w:r>
    </w:p>
    <w:p w:rsidR="00B04AFD" w:rsidRDefault="00B04AFD" w:rsidP="00C003A4">
      <w:pPr>
        <w:pStyle w:val="a3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B04AFD">
        <w:rPr>
          <w:rFonts w:ascii="Times New Roman" w:hAnsi="Times New Roman"/>
          <w:sz w:val="26"/>
          <w:szCs w:val="26"/>
        </w:rPr>
        <w:t>В работе главное самостоятельно организовывать собственную деятельность, работать в команде, решат</w:t>
      </w:r>
      <w:r w:rsidR="00D376DE">
        <w:rPr>
          <w:rFonts w:ascii="Times New Roman" w:hAnsi="Times New Roman"/>
          <w:sz w:val="26"/>
          <w:szCs w:val="26"/>
        </w:rPr>
        <w:t>ь</w:t>
      </w:r>
      <w:r w:rsidRPr="00B04AFD">
        <w:rPr>
          <w:rFonts w:ascii="Times New Roman" w:hAnsi="Times New Roman"/>
          <w:sz w:val="26"/>
          <w:szCs w:val="26"/>
        </w:rPr>
        <w:t xml:space="preserve"> проблемы, оценивать риски, принимать решения в нестандартных ситуациях, осуществлять поиск, анализ, оценку информации для решения профессиональных задач, организовыв</w:t>
      </w:r>
      <w:r w:rsidR="006C281A">
        <w:rPr>
          <w:rFonts w:ascii="Times New Roman" w:hAnsi="Times New Roman"/>
          <w:sz w:val="26"/>
          <w:szCs w:val="26"/>
        </w:rPr>
        <w:t>ать и контролировать работу</w:t>
      </w:r>
      <w:r w:rsidRPr="00B04AFD">
        <w:rPr>
          <w:rFonts w:ascii="Times New Roman" w:hAnsi="Times New Roman"/>
          <w:sz w:val="26"/>
          <w:szCs w:val="26"/>
        </w:rPr>
        <w:t>.</w:t>
      </w:r>
    </w:p>
    <w:p w:rsidR="00BB38A5" w:rsidRPr="00BB38A5" w:rsidRDefault="00BB38A5" w:rsidP="00B1411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u w:val="single"/>
        </w:rPr>
      </w:pPr>
      <w:r w:rsidRPr="00BB38A5">
        <w:rPr>
          <w:rFonts w:ascii="Times New Roman" w:hAnsi="Times New Roman"/>
          <w:sz w:val="26"/>
          <w:szCs w:val="26"/>
          <w:u w:val="single"/>
        </w:rPr>
        <w:t>Любой конкурсант обязан:</w:t>
      </w:r>
    </w:p>
    <w:p w:rsidR="00BB38A5" w:rsidRPr="00BB38A5" w:rsidRDefault="00BB38A5" w:rsidP="002522C0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BB38A5">
        <w:rPr>
          <w:rFonts w:ascii="Times New Roman" w:hAnsi="Times New Roman"/>
          <w:sz w:val="26"/>
          <w:szCs w:val="26"/>
        </w:rPr>
        <w:t>Знать технику безопасности труда для себя и окружающих;</w:t>
      </w:r>
    </w:p>
    <w:p w:rsidR="00BB38A5" w:rsidRPr="00BB38A5" w:rsidRDefault="00BB38A5" w:rsidP="002522C0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BB38A5">
        <w:rPr>
          <w:rFonts w:ascii="Times New Roman" w:hAnsi="Times New Roman"/>
          <w:sz w:val="26"/>
          <w:szCs w:val="26"/>
        </w:rPr>
        <w:t>Знать законодательство;</w:t>
      </w:r>
    </w:p>
    <w:p w:rsidR="00BB38A5" w:rsidRPr="00BB38A5" w:rsidRDefault="00BB38A5" w:rsidP="002522C0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BB38A5">
        <w:rPr>
          <w:rFonts w:ascii="Times New Roman" w:hAnsi="Times New Roman"/>
          <w:sz w:val="26"/>
          <w:szCs w:val="26"/>
        </w:rPr>
        <w:t>Уметь оказывать первую медицинскую помощь;</w:t>
      </w:r>
    </w:p>
    <w:p w:rsidR="00BB38A5" w:rsidRPr="00BB38A5" w:rsidRDefault="00BB38A5" w:rsidP="002522C0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BB38A5">
        <w:rPr>
          <w:rFonts w:ascii="Times New Roman" w:hAnsi="Times New Roman"/>
          <w:sz w:val="26"/>
          <w:szCs w:val="26"/>
        </w:rPr>
        <w:t xml:space="preserve">Иметь практический опыт выполнения работ на </w:t>
      </w:r>
      <w:r w:rsidR="0006129F">
        <w:rPr>
          <w:rFonts w:ascii="Times New Roman" w:hAnsi="Times New Roman"/>
          <w:sz w:val="26"/>
          <w:szCs w:val="26"/>
        </w:rPr>
        <w:t xml:space="preserve">железнодорожном </w:t>
      </w:r>
      <w:r w:rsidRPr="00BB38A5">
        <w:rPr>
          <w:rFonts w:ascii="Times New Roman" w:hAnsi="Times New Roman"/>
          <w:sz w:val="26"/>
          <w:szCs w:val="26"/>
        </w:rPr>
        <w:t>транспорте;</w:t>
      </w:r>
    </w:p>
    <w:p w:rsidR="00BB38A5" w:rsidRDefault="00BB38A5" w:rsidP="002522C0">
      <w:pPr>
        <w:numPr>
          <w:ilvl w:val="0"/>
          <w:numId w:val="3"/>
        </w:numPr>
        <w:spacing w:after="0" w:line="240" w:lineRule="auto"/>
        <w:ind w:left="1134"/>
        <w:jc w:val="both"/>
        <w:rPr>
          <w:rFonts w:ascii="Times New Roman" w:hAnsi="Times New Roman"/>
          <w:sz w:val="26"/>
          <w:szCs w:val="26"/>
        </w:rPr>
      </w:pPr>
      <w:r w:rsidRPr="00BB38A5">
        <w:rPr>
          <w:rFonts w:ascii="Times New Roman" w:hAnsi="Times New Roman"/>
          <w:sz w:val="26"/>
          <w:szCs w:val="26"/>
        </w:rPr>
        <w:t>Продемонстрировать безопасное и правильное использование всего оборудования и программ, а так</w:t>
      </w:r>
      <w:r w:rsidR="008D4888">
        <w:rPr>
          <w:rFonts w:ascii="Times New Roman" w:hAnsi="Times New Roman"/>
          <w:sz w:val="26"/>
          <w:szCs w:val="26"/>
        </w:rPr>
        <w:t>ж</w:t>
      </w:r>
      <w:r w:rsidRPr="00BB38A5">
        <w:rPr>
          <w:rFonts w:ascii="Times New Roman" w:hAnsi="Times New Roman"/>
          <w:sz w:val="26"/>
          <w:szCs w:val="26"/>
        </w:rPr>
        <w:t>е организации рабочего места</w:t>
      </w:r>
      <w:r w:rsidR="008D4888">
        <w:rPr>
          <w:rFonts w:ascii="Times New Roman" w:hAnsi="Times New Roman"/>
          <w:sz w:val="26"/>
          <w:szCs w:val="26"/>
        </w:rPr>
        <w:t>,</w:t>
      </w:r>
      <w:r w:rsidRPr="00BB38A5">
        <w:rPr>
          <w:rFonts w:ascii="Times New Roman" w:hAnsi="Times New Roman"/>
          <w:sz w:val="26"/>
          <w:szCs w:val="26"/>
        </w:rPr>
        <w:t xml:space="preserve"> пр</w:t>
      </w:r>
      <w:r w:rsidR="00AA4C59">
        <w:rPr>
          <w:rFonts w:ascii="Times New Roman" w:hAnsi="Times New Roman"/>
          <w:sz w:val="26"/>
          <w:szCs w:val="26"/>
        </w:rPr>
        <w:t>именяемого в данном направлении.</w:t>
      </w:r>
    </w:p>
    <w:p w:rsidR="00776D45" w:rsidRDefault="00776D45" w:rsidP="00776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6D45" w:rsidRDefault="00776D45" w:rsidP="00776D4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4C59" w:rsidRPr="00AA4C59" w:rsidRDefault="00AA4C59" w:rsidP="00C003A4">
      <w:pPr>
        <w:spacing w:after="0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AA4C59">
        <w:rPr>
          <w:rFonts w:ascii="Times New Roman" w:hAnsi="Times New Roman"/>
          <w:sz w:val="26"/>
          <w:szCs w:val="26"/>
          <w:u w:val="single"/>
        </w:rPr>
        <w:t>Конкурсант в сфере организации и выполнения мероприятий по обеспечению безопасности на транспорте обязан:</w:t>
      </w:r>
    </w:p>
    <w:p w:rsidR="00AA4C59" w:rsidRPr="00AA4C59" w:rsidRDefault="00AA4C59" w:rsidP="002522C0">
      <w:pPr>
        <w:pStyle w:val="a3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AA4C59">
        <w:rPr>
          <w:rFonts w:ascii="Times New Roman" w:hAnsi="Times New Roman"/>
          <w:sz w:val="26"/>
          <w:szCs w:val="26"/>
        </w:rPr>
        <w:t>Выполнять мероприятия по обеспечению безопасности на транспорте;</w:t>
      </w:r>
    </w:p>
    <w:p w:rsidR="00AA4C59" w:rsidRPr="00F52BD9" w:rsidRDefault="00AA4C59" w:rsidP="002522C0">
      <w:pPr>
        <w:pStyle w:val="a3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AA4C59">
        <w:rPr>
          <w:rFonts w:ascii="Times New Roman" w:hAnsi="Times New Roman"/>
          <w:sz w:val="26"/>
          <w:szCs w:val="26"/>
        </w:rPr>
        <w:t>Выполнять мероприятия по пресечению актов незаконного вмешател</w:t>
      </w:r>
      <w:r w:rsidR="00F52BD9">
        <w:rPr>
          <w:rFonts w:ascii="Times New Roman" w:hAnsi="Times New Roman"/>
          <w:sz w:val="26"/>
          <w:szCs w:val="26"/>
        </w:rPr>
        <w:t>ьства в деятельность транспорта</w:t>
      </w:r>
      <w:r w:rsidR="00F52BD9" w:rsidRPr="00F52BD9">
        <w:rPr>
          <w:rFonts w:ascii="Times New Roman" w:hAnsi="Times New Roman"/>
          <w:sz w:val="26"/>
          <w:szCs w:val="26"/>
        </w:rPr>
        <w:t>;</w:t>
      </w:r>
    </w:p>
    <w:p w:rsidR="00F52BD9" w:rsidRPr="00AA4C59" w:rsidRDefault="00F52BD9" w:rsidP="002522C0">
      <w:pPr>
        <w:pStyle w:val="a3"/>
        <w:numPr>
          <w:ilvl w:val="0"/>
          <w:numId w:val="6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AA4C59">
        <w:rPr>
          <w:rFonts w:ascii="Times New Roman" w:hAnsi="Times New Roman"/>
          <w:sz w:val="26"/>
          <w:szCs w:val="26"/>
        </w:rPr>
        <w:t>Оказывать первую помощь пострадавшим и принимать необходи</w:t>
      </w:r>
      <w:r>
        <w:rPr>
          <w:rFonts w:ascii="Times New Roman" w:hAnsi="Times New Roman"/>
          <w:sz w:val="26"/>
          <w:szCs w:val="26"/>
        </w:rPr>
        <w:t>мые меры при несчастных случаях.</w:t>
      </w:r>
    </w:p>
    <w:p w:rsidR="002D454F" w:rsidRDefault="008C6E5D" w:rsidP="00C003A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454F">
        <w:rPr>
          <w:rFonts w:ascii="Times New Roman" w:hAnsi="Times New Roman" w:cs="Times New Roman"/>
          <w:sz w:val="26"/>
          <w:szCs w:val="26"/>
        </w:rPr>
        <w:t xml:space="preserve">Конкурс проводится для определения профессионального мастерства </w:t>
      </w:r>
      <w:proofErr w:type="gramStart"/>
      <w:r w:rsidRPr="002D454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2D454F">
        <w:rPr>
          <w:rFonts w:ascii="Times New Roman" w:hAnsi="Times New Roman" w:cs="Times New Roman"/>
          <w:sz w:val="26"/>
          <w:szCs w:val="26"/>
        </w:rPr>
        <w:t xml:space="preserve">, широкой пропаганды и популяризации профессии </w:t>
      </w:r>
      <w:r w:rsidR="00326C59">
        <w:rPr>
          <w:rFonts w:ascii="Times New Roman" w:hAnsi="Times New Roman" w:cs="Times New Roman"/>
          <w:sz w:val="26"/>
          <w:szCs w:val="26"/>
        </w:rPr>
        <w:t>«</w:t>
      </w:r>
      <w:r w:rsidR="0006129F">
        <w:rPr>
          <w:rFonts w:ascii="Times New Roman" w:hAnsi="Times New Roman" w:cs="Times New Roman"/>
          <w:sz w:val="26"/>
          <w:szCs w:val="26"/>
        </w:rPr>
        <w:t>Машинист локомотива</w:t>
      </w:r>
      <w:r w:rsidR="00326C59">
        <w:rPr>
          <w:rFonts w:ascii="Times New Roman" w:hAnsi="Times New Roman" w:cs="Times New Roman"/>
          <w:sz w:val="26"/>
          <w:szCs w:val="26"/>
        </w:rPr>
        <w:t>»</w:t>
      </w:r>
      <w:r w:rsidR="0006129F">
        <w:rPr>
          <w:rFonts w:ascii="Times New Roman" w:hAnsi="Times New Roman" w:cs="Times New Roman"/>
          <w:sz w:val="26"/>
          <w:szCs w:val="26"/>
        </w:rPr>
        <w:t>.</w:t>
      </w:r>
    </w:p>
    <w:p w:rsidR="00B31824" w:rsidRPr="002D454F" w:rsidRDefault="00B31824" w:rsidP="00B1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8C6E5D" w:rsidRPr="007D30A1" w:rsidRDefault="007D30A1" w:rsidP="007D30A1">
      <w:pPr>
        <w:spacing w:after="0" w:line="240" w:lineRule="auto"/>
        <w:ind w:left="53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1.2. </w:t>
      </w:r>
      <w:r w:rsidR="008C6E5D" w:rsidRPr="007D30A1">
        <w:rPr>
          <w:rFonts w:ascii="Times New Roman" w:hAnsi="Times New Roman" w:cs="Times New Roman"/>
          <w:b/>
          <w:sz w:val="26"/>
          <w:szCs w:val="26"/>
        </w:rPr>
        <w:t>Область применения</w:t>
      </w:r>
    </w:p>
    <w:p w:rsidR="00BB38A5" w:rsidRPr="002D454F" w:rsidRDefault="00BB38A5" w:rsidP="00B141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38A5" w:rsidRDefault="007D30A1" w:rsidP="007D30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D30A1">
        <w:rPr>
          <w:rFonts w:ascii="Times New Roman" w:hAnsi="Times New Roman"/>
          <w:b/>
          <w:sz w:val="26"/>
          <w:szCs w:val="26"/>
        </w:rPr>
        <w:t>1.2.1.</w:t>
      </w:r>
      <w:r w:rsidR="00BB38A5" w:rsidRPr="00BB38A5">
        <w:rPr>
          <w:rFonts w:ascii="Times New Roman" w:hAnsi="Times New Roman"/>
          <w:sz w:val="26"/>
          <w:szCs w:val="26"/>
        </w:rPr>
        <w:t>Все эксперты и конкурсанты должны знать техническое описание.</w:t>
      </w:r>
    </w:p>
    <w:p w:rsidR="00BB38A5" w:rsidRPr="00BB38A5" w:rsidRDefault="007D30A1" w:rsidP="007D30A1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7D30A1">
        <w:rPr>
          <w:rFonts w:ascii="Times New Roman" w:hAnsi="Times New Roman"/>
          <w:b/>
          <w:sz w:val="26"/>
          <w:szCs w:val="26"/>
        </w:rPr>
        <w:t>1.2.2.</w:t>
      </w:r>
      <w:r w:rsidR="00BB38A5" w:rsidRPr="00BB38A5">
        <w:rPr>
          <w:rFonts w:ascii="Times New Roman" w:hAnsi="Times New Roman"/>
          <w:sz w:val="26"/>
          <w:szCs w:val="26"/>
        </w:rPr>
        <w:t>В случае возникновения несоответствия между различными переводами технического описания, русскоязычная версия будет являться приоритетной.</w:t>
      </w:r>
    </w:p>
    <w:p w:rsidR="002D454F" w:rsidRPr="002D454F" w:rsidRDefault="002D454F" w:rsidP="00A96729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6E5D" w:rsidRPr="007D30A1" w:rsidRDefault="007D30A1" w:rsidP="007D30A1">
      <w:pPr>
        <w:spacing w:after="0" w:line="240" w:lineRule="auto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1.3. </w:t>
      </w:r>
      <w:r w:rsidR="00BB38A5" w:rsidRPr="007D30A1">
        <w:rPr>
          <w:rFonts w:ascii="Times New Roman" w:hAnsi="Times New Roman" w:cs="Times New Roman"/>
          <w:b/>
          <w:sz w:val="26"/>
          <w:szCs w:val="26"/>
        </w:rPr>
        <w:t>Сопроводительная документация</w:t>
      </w:r>
    </w:p>
    <w:p w:rsidR="00DA54ED" w:rsidRPr="004C75E2" w:rsidRDefault="007D30A1" w:rsidP="007D30A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7D30A1">
        <w:rPr>
          <w:rFonts w:ascii="Times New Roman" w:hAnsi="Times New Roman" w:cs="Times New Roman"/>
          <w:b/>
          <w:sz w:val="26"/>
          <w:szCs w:val="26"/>
        </w:rPr>
        <w:t>1.3.1.</w:t>
      </w:r>
      <w:r w:rsidR="00DA54ED" w:rsidRPr="004C75E2">
        <w:rPr>
          <w:rFonts w:ascii="Times New Roman" w:hAnsi="Times New Roman" w:cs="Times New Roman"/>
          <w:sz w:val="26"/>
          <w:szCs w:val="26"/>
        </w:rPr>
        <w:t>Поскольку техническое описание содержит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497266" w:rsidRPr="00497266" w:rsidRDefault="00497266" w:rsidP="00A96729">
      <w:pPr>
        <w:numPr>
          <w:ilvl w:val="0"/>
          <w:numId w:val="2"/>
        </w:numPr>
        <w:spacing w:after="0" w:line="240" w:lineRule="auto"/>
        <w:ind w:left="567" w:firstLine="141"/>
        <w:jc w:val="both"/>
        <w:rPr>
          <w:rFonts w:ascii="Times New Roman" w:hAnsi="Times New Roman"/>
          <w:sz w:val="26"/>
          <w:szCs w:val="26"/>
        </w:rPr>
      </w:pPr>
      <w:r w:rsidRPr="00497266">
        <w:rPr>
          <w:rFonts w:ascii="Times New Roman" w:hAnsi="Times New Roman"/>
          <w:sz w:val="26"/>
          <w:szCs w:val="26"/>
          <w:lang w:val="en-US"/>
        </w:rPr>
        <w:t>WSR</w:t>
      </w:r>
      <w:r w:rsidRPr="00497266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97266">
        <w:rPr>
          <w:rFonts w:ascii="Times New Roman" w:hAnsi="Times New Roman"/>
          <w:sz w:val="26"/>
          <w:szCs w:val="26"/>
        </w:rPr>
        <w:t>онлайн-ресурсами</w:t>
      </w:r>
      <w:proofErr w:type="spellEnd"/>
      <w:r w:rsidRPr="00497266">
        <w:rPr>
          <w:rFonts w:ascii="Times New Roman" w:hAnsi="Times New Roman"/>
          <w:sz w:val="26"/>
          <w:szCs w:val="26"/>
        </w:rPr>
        <w:t>, указанными в данном документе;</w:t>
      </w:r>
    </w:p>
    <w:p w:rsidR="00497266" w:rsidRPr="00497266" w:rsidRDefault="00497266" w:rsidP="00A96729">
      <w:pPr>
        <w:numPr>
          <w:ilvl w:val="0"/>
          <w:numId w:val="2"/>
        </w:numPr>
        <w:spacing w:after="0" w:line="240" w:lineRule="auto"/>
        <w:ind w:left="567" w:firstLine="141"/>
        <w:jc w:val="both"/>
        <w:rPr>
          <w:rFonts w:ascii="Times New Roman" w:hAnsi="Times New Roman"/>
          <w:sz w:val="26"/>
          <w:szCs w:val="26"/>
        </w:rPr>
      </w:pPr>
      <w:r w:rsidRPr="00497266">
        <w:rPr>
          <w:rFonts w:ascii="Times New Roman" w:hAnsi="Times New Roman"/>
          <w:sz w:val="26"/>
          <w:szCs w:val="26"/>
        </w:rPr>
        <w:t>Положениями техники безопасности и охраны труда, принятыми в Росс</w:t>
      </w:r>
      <w:r w:rsidR="00C003A4">
        <w:rPr>
          <w:rFonts w:ascii="Times New Roman" w:hAnsi="Times New Roman"/>
          <w:sz w:val="26"/>
          <w:szCs w:val="26"/>
        </w:rPr>
        <w:t>ийской Федерации и Краснодарского края</w:t>
      </w:r>
      <w:r w:rsidRPr="00497266">
        <w:rPr>
          <w:rFonts w:ascii="Times New Roman" w:hAnsi="Times New Roman"/>
          <w:sz w:val="26"/>
          <w:szCs w:val="26"/>
        </w:rPr>
        <w:t>.</w:t>
      </w:r>
    </w:p>
    <w:p w:rsidR="00DA54ED" w:rsidRPr="002D454F" w:rsidRDefault="00DA54ED" w:rsidP="00A96729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16"/>
          <w:szCs w:val="16"/>
        </w:rPr>
      </w:pPr>
    </w:p>
    <w:p w:rsidR="00B220D1" w:rsidRDefault="00B220D1" w:rsidP="007D30A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4ED" w:rsidRPr="00BB38A5" w:rsidRDefault="007D30A1" w:rsidP="007D30A1">
      <w:pPr>
        <w:pStyle w:val="a3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C003A4">
        <w:rPr>
          <w:rFonts w:ascii="Times New Roman" w:hAnsi="Times New Roman" w:cs="Times New Roman"/>
          <w:b/>
          <w:sz w:val="28"/>
          <w:szCs w:val="28"/>
        </w:rPr>
        <w:t>Квалификация и объё</w:t>
      </w:r>
      <w:r w:rsidR="00FE7FA3" w:rsidRPr="00BB38A5">
        <w:rPr>
          <w:rFonts w:ascii="Times New Roman" w:hAnsi="Times New Roman" w:cs="Times New Roman"/>
          <w:b/>
          <w:sz w:val="28"/>
          <w:szCs w:val="28"/>
        </w:rPr>
        <w:t>м работ</w:t>
      </w:r>
    </w:p>
    <w:p w:rsidR="00BB38A5" w:rsidRPr="00BB38A5" w:rsidRDefault="00BB38A5" w:rsidP="00BB38A5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54ED" w:rsidRDefault="00DA54ED" w:rsidP="002D4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454F">
        <w:rPr>
          <w:rFonts w:ascii="Times New Roman" w:hAnsi="Times New Roman" w:cs="Times New Roman"/>
          <w:sz w:val="26"/>
          <w:szCs w:val="26"/>
        </w:rPr>
        <w:t>Конкурс является демонстрацией и оценкой профессионализма</w:t>
      </w:r>
      <w:r w:rsidR="008D4888">
        <w:rPr>
          <w:rFonts w:ascii="Times New Roman" w:hAnsi="Times New Roman" w:cs="Times New Roman"/>
          <w:sz w:val="26"/>
          <w:szCs w:val="26"/>
        </w:rPr>
        <w:t>,</w:t>
      </w:r>
      <w:r w:rsidRPr="002D454F">
        <w:rPr>
          <w:rFonts w:ascii="Times New Roman" w:hAnsi="Times New Roman" w:cs="Times New Roman"/>
          <w:sz w:val="26"/>
          <w:szCs w:val="26"/>
        </w:rPr>
        <w:t xml:space="preserve"> описываемого навыка. Конкурсные испытания состоят из проверки теоретических знаний</w:t>
      </w:r>
      <w:r w:rsidR="00450F44">
        <w:rPr>
          <w:rFonts w:ascii="Times New Roman" w:hAnsi="Times New Roman" w:cs="Times New Roman"/>
          <w:sz w:val="26"/>
          <w:szCs w:val="26"/>
        </w:rPr>
        <w:t xml:space="preserve"> и</w:t>
      </w:r>
      <w:r w:rsidRPr="002D454F">
        <w:rPr>
          <w:rFonts w:ascii="Times New Roman" w:hAnsi="Times New Roman" w:cs="Times New Roman"/>
          <w:sz w:val="26"/>
          <w:szCs w:val="26"/>
        </w:rPr>
        <w:t xml:space="preserve"> выполнени</w:t>
      </w:r>
      <w:r w:rsidR="008D4888">
        <w:rPr>
          <w:rFonts w:ascii="Times New Roman" w:hAnsi="Times New Roman" w:cs="Times New Roman"/>
          <w:sz w:val="26"/>
          <w:szCs w:val="26"/>
        </w:rPr>
        <w:t xml:space="preserve">я </w:t>
      </w:r>
      <w:r w:rsidRPr="002D454F">
        <w:rPr>
          <w:rFonts w:ascii="Times New Roman" w:hAnsi="Times New Roman" w:cs="Times New Roman"/>
          <w:sz w:val="26"/>
          <w:szCs w:val="26"/>
        </w:rPr>
        <w:t>практических заданий.</w:t>
      </w:r>
    </w:p>
    <w:p w:rsidR="00DA54ED" w:rsidRPr="007D30A1" w:rsidRDefault="007D30A1" w:rsidP="007D30A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DA54ED" w:rsidRPr="007D30A1">
        <w:rPr>
          <w:rFonts w:ascii="Times New Roman" w:hAnsi="Times New Roman" w:cs="Times New Roman"/>
          <w:b/>
          <w:sz w:val="26"/>
          <w:szCs w:val="26"/>
        </w:rPr>
        <w:t>Опред</w:t>
      </w:r>
      <w:r>
        <w:rPr>
          <w:rFonts w:ascii="Times New Roman" w:hAnsi="Times New Roman" w:cs="Times New Roman"/>
          <w:b/>
          <w:sz w:val="26"/>
          <w:szCs w:val="26"/>
        </w:rPr>
        <w:t>еление профессионального уровня</w:t>
      </w:r>
    </w:p>
    <w:p w:rsidR="0006129F" w:rsidRPr="00925029" w:rsidRDefault="0006129F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25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Машинист электровоза</w:t>
      </w:r>
    </w:p>
    <w:p w:rsidR="0006129F" w:rsidRPr="00925029" w:rsidRDefault="00C003A4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ab/>
      </w:r>
      <w:r w:rsidR="0006129F" w:rsidRPr="009250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Должен уметь:</w:t>
      </w:r>
    </w:p>
    <w:p w:rsidR="0006129F" w:rsidRPr="008D4888" w:rsidRDefault="0006129F" w:rsidP="00B14119">
      <w:pPr>
        <w:shd w:val="clear" w:color="auto" w:fill="FFFFFF" w:themeFill="background1"/>
        <w:spacing w:after="12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слесарно-ремонтным работам</w:t>
      </w:r>
    </w:p>
    <w:p w:rsidR="0006129F" w:rsidRPr="008D4888" w:rsidRDefault="008D4888" w:rsidP="002522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ыполнять вспомогательные ремонтно-слесарные и электромонтажные работы по всем видам деповского ремонта электровозов в локомотивном депо;</w:t>
      </w:r>
    </w:p>
    <w:p w:rsidR="0006129F" w:rsidRPr="008D4888" w:rsidRDefault="008D4888" w:rsidP="002522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емонтировать и </w:t>
      </w:r>
      <w:r w:rsidR="00402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изготовлять детали (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точность по квалитету 11-13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му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06129F" w:rsidRPr="008D4888" w:rsidRDefault="008D4888" w:rsidP="002522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азбирать и собирать несложные агрегаты и узлы электровоза при наличии соединений болтами, валиками и соединений с переходными и подвижными посадками;</w:t>
      </w:r>
    </w:p>
    <w:p w:rsidR="0006129F" w:rsidRPr="008D4888" w:rsidRDefault="008D4888" w:rsidP="002522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емонтировать узлы и детали в соответствии с правилами ремонта, технологическими картами или рабочими чертежами, выполняя производственные нормы. Установленные для </w:t>
      </w:r>
      <w:r w:rsidR="006C2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слесаря по ремонту электровоза 4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-го р</w:t>
      </w:r>
      <w:r w:rsidR="00C00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азряда; применять передовые приё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 работы, приспособления и механизированные инструменты; организовать свой труд и содержать рабочее место в порядке, обеспечивающем повышение производительности труда;</w:t>
      </w:r>
    </w:p>
    <w:p w:rsidR="0006129F" w:rsidRPr="00C003A4" w:rsidRDefault="008D4888" w:rsidP="008D488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C00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ользоваться подъё</w:t>
      </w:r>
      <w:r w:rsidR="0006129F" w:rsidRPr="008D4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мно-транспортными приспособлениями, несложным оборудованием и стендами для разборки, сборки и испытания узлов электровоза</w:t>
      </w:r>
      <w:r w:rsidR="0006129F" w:rsidRPr="00C00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6129F" w:rsidRPr="00B14119" w:rsidRDefault="008D4888" w:rsidP="002522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</w:t>
      </w:r>
      <w:r w:rsidR="00C00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бирать материалы, рабочие, крепё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жные, измерительные инструменты, правильно применять и хранить их;</w:t>
      </w:r>
    </w:p>
    <w:p w:rsidR="0006129F" w:rsidRPr="00B14119" w:rsidRDefault="008D4888" w:rsidP="002522C0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итать чертежи средней сложности, электрические с</w:t>
      </w:r>
      <w:r w:rsidR="00C003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хемы электровоза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вычерчивать простые эскизы; пользоваться контрольно-измерительными инструментами.</w:t>
      </w:r>
    </w:p>
    <w:p w:rsidR="0006129F" w:rsidRPr="00EE78B2" w:rsidRDefault="00C003A4" w:rsidP="00EE78B2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EE78B2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>П</w:t>
      </w:r>
      <w:r w:rsidR="00EE78B2" w:rsidRPr="00F93A87">
        <w:rPr>
          <w:rFonts w:ascii="Times New Roman" w:hAnsi="Times New Roman"/>
          <w:i/>
          <w:color w:val="000000"/>
          <w:sz w:val="26"/>
          <w:szCs w:val="26"/>
          <w:u w:val="single"/>
          <w:lang w:eastAsia="ru-RU"/>
        </w:rPr>
        <w:t>о обслуживанию электровоза</w:t>
      </w:r>
    </w:p>
    <w:p w:rsidR="0006129F" w:rsidRPr="00B14119" w:rsidRDefault="008D4888" w:rsidP="002522C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одготавливать электровоз к работе (при выезде из депо и смене бригад, после длительной стоянки, консервации и перед пуском нового электровоза в эксплуатацию; проводить осмотр, проверку, служебный ремонт и смазку узлов</w:t>
      </w: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агрегатов электровоза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проводить набор топлива, смазки, воды и песка;</w:t>
      </w:r>
    </w:p>
    <w:p w:rsidR="0006129F" w:rsidRPr="00B14119" w:rsidRDefault="008D4888" w:rsidP="002522C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бслуживать электровоз во время следования с поездом, на стоянках и в пунктах оборота;</w:t>
      </w:r>
    </w:p>
    <w:p w:rsidR="0006129F" w:rsidRPr="00B14119" w:rsidRDefault="008D4888" w:rsidP="002522C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аблюдать за сигналами в пути следования и на </w:t>
      </w:r>
      <w:proofErr w:type="spellStart"/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станциях</w:t>
      </w:r>
      <w:r w:rsidR="00326C59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spellEnd"/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ходом поезда и состоянием пути;</w:t>
      </w:r>
    </w:p>
    <w:p w:rsidR="0006129F" w:rsidRPr="00B14119" w:rsidRDefault="008D4888" w:rsidP="002522C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редупреждать разрывы, вынужденные остановки и</w:t>
      </w:r>
      <w:r w:rsidR="004C0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т.д., останавливать электровоз,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пользоваться противопожарными средствами;</w:t>
      </w:r>
    </w:p>
    <w:p w:rsidR="0006129F" w:rsidRPr="00B14119" w:rsidRDefault="008D4888" w:rsidP="002522C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давать электровоз в локомотивном депо, при смене бригад и в пунктах оборота;</w:t>
      </w:r>
    </w:p>
    <w:p w:rsidR="0006129F" w:rsidRPr="00B14119" w:rsidRDefault="00925029" w:rsidP="002522C0">
      <w:pPr>
        <w:numPr>
          <w:ilvl w:val="0"/>
          <w:numId w:val="10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ыполнять действующие правила технической эксплуатации, инструкции по сигнализации и движению поездов, должностную инструкцию, правила безопасности труда при ремонте, обслуживании и эксплуатации электровозов, приказы </w:t>
      </w:r>
      <w:r w:rsidR="00EE78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«РЖД»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безопасности движения поездов.</w:t>
      </w:r>
    </w:p>
    <w:p w:rsidR="00F2520B" w:rsidRDefault="00F2520B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6129F" w:rsidRPr="00B14119" w:rsidRDefault="0006129F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Машинист электровоза</w:t>
      </w:r>
    </w:p>
    <w:p w:rsidR="0006129F" w:rsidRPr="00B14119" w:rsidRDefault="0006129F" w:rsidP="00402D14">
      <w:pPr>
        <w:shd w:val="clear" w:color="auto" w:fill="FFFFFF" w:themeFill="background1"/>
        <w:spacing w:after="120" w:line="312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1411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Должен знать:</w:t>
      </w:r>
    </w:p>
    <w:p w:rsidR="00776D45" w:rsidRPr="007B0334" w:rsidRDefault="00EE78B2" w:rsidP="00402D14">
      <w:pPr>
        <w:pStyle w:val="a3"/>
        <w:shd w:val="clear" w:color="auto" w:fill="FFFFFF" w:themeFill="background1"/>
        <w:spacing w:after="0" w:line="312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6C2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конструкцию</w:t>
      </w:r>
      <w:r w:rsidR="004C0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электровоза</w:t>
      </w:r>
      <w:r w:rsidR="0006129F" w:rsidRPr="007B03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устройство основных узлов и механизмов, их назначение и взаимодействие;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виды и причины не</w:t>
      </w:r>
      <w:r w:rsidR="00402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исправностей электровоза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меры и способы их предупреждения и устранения;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</w:t>
      </w:r>
      <w:r w:rsidR="00402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 подготовки электровоза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поездке; правила и способы приёмки, обслуживания, осмотра и сдачи локомотива; передовые методы ремонта и эксплуатации локомотива и мероприятия по экономии электрической энергии, топлива;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материалы, инструменты и приспособления, применяемые при обслуживании и ремонте электровоза;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свойства смазочных материалов, их назначение и применение, правила хранения и экономии смазочных материалов;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правила и приёмы выполнения слесарно-электромонтажных операций и работ;</w:t>
      </w:r>
    </w:p>
    <w:p w:rsidR="0006129F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классификацию ремонтов электровозов, их характеристики; виды и объёмы работ, выполняемых локомотивными бригадами, технологию ремонта, приказы </w:t>
      </w:r>
      <w:r w:rsidR="006C2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«РЖД»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улучшению качества ремонта и обслуживания локомотивов;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график и организацию локомотивных бригад; показатели работы, систему оплаты труда, структуру депо;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порядок подготовки электровоза к работе в зимних условиях, особенности содержания локомотива зимой и ухода за ним;</w:t>
      </w:r>
    </w:p>
    <w:p w:rsidR="00776D45" w:rsidRPr="00B14119" w:rsidRDefault="00EE78B2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 формирования поездов, подс</w:t>
      </w:r>
      <w:r w:rsidR="004C0E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чё</w:t>
      </w:r>
      <w:r w:rsidR="00402D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веса поезда, числа осей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тормозного нажатия;</w:t>
      </w:r>
    </w:p>
    <w:p w:rsidR="0006129F" w:rsidRDefault="0058602E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 технической эксплуатации, инструкции по сигнализации и движению поездов, должностную инструкцию и правила безопасности работ при эксплуатации и ремонте локомотивов, приказы </w:t>
      </w:r>
      <w:r w:rsidR="006C281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«РЖД»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безопасности движения поездов;</w:t>
      </w:r>
    </w:p>
    <w:p w:rsidR="00776D45" w:rsidRPr="00B14119" w:rsidRDefault="0058602E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экономики труда и производства в объ</w:t>
      </w:r>
      <w:r w:rsidR="000635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ё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 требований, предусмотренных «Общими положениями» Единого тарифно-квалификационного справочника работ и профессий, выпуск 1;</w:t>
      </w:r>
    </w:p>
    <w:p w:rsidR="00776D45" w:rsidRPr="00B14119" w:rsidRDefault="0058602E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основные сведения по механизации и автоматизации производства;</w:t>
      </w:r>
    </w:p>
    <w:p w:rsidR="00776D45" w:rsidRPr="00B14119" w:rsidRDefault="0058602E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 пожарной безопасности и внутреннего распорядка;</w:t>
      </w:r>
    </w:p>
    <w:p w:rsidR="0006129F" w:rsidRPr="00B14119" w:rsidRDefault="0058602E" w:rsidP="00B14119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06129F" w:rsidRPr="00B141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правила гигиены труда и производственной санитарии.</w:t>
      </w:r>
    </w:p>
    <w:p w:rsidR="00F2520B" w:rsidRDefault="00F2520B" w:rsidP="00F2520B">
      <w:pPr>
        <w:shd w:val="clear" w:color="auto" w:fill="FFFFFF" w:themeFill="background1"/>
        <w:spacing w:after="0" w:line="312" w:lineRule="atLeast"/>
        <w:jc w:val="both"/>
        <w:rPr>
          <w:rFonts w:ascii="Arial" w:eastAsia="Times New Roman" w:hAnsi="Arial" w:cs="Arial"/>
          <w:b/>
          <w:bCs/>
          <w:i/>
          <w:iCs/>
          <w:color w:val="000000"/>
          <w:sz w:val="26"/>
          <w:szCs w:val="26"/>
          <w:lang w:eastAsia="ru-RU"/>
        </w:rPr>
      </w:pPr>
    </w:p>
    <w:p w:rsidR="007B0334" w:rsidRPr="009D0A11" w:rsidRDefault="007B0334" w:rsidP="00550170">
      <w:pPr>
        <w:shd w:val="clear" w:color="auto" w:fill="FFFFFF" w:themeFill="background1"/>
        <w:spacing w:after="0" w:line="312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D0A11">
        <w:rPr>
          <w:rFonts w:ascii="Times New Roman" w:hAnsi="Times New Roman"/>
          <w:b/>
          <w:sz w:val="26"/>
          <w:szCs w:val="26"/>
        </w:rPr>
        <w:t>Теория</w:t>
      </w:r>
    </w:p>
    <w:p w:rsidR="00F2520B" w:rsidRDefault="007B0334" w:rsidP="0076189C">
      <w:pPr>
        <w:jc w:val="center"/>
        <w:rPr>
          <w:rFonts w:ascii="Times New Roman" w:hAnsi="Times New Roman"/>
          <w:sz w:val="26"/>
          <w:szCs w:val="26"/>
        </w:rPr>
      </w:pPr>
      <w:r w:rsidRPr="009D0A11">
        <w:rPr>
          <w:rFonts w:ascii="Times New Roman" w:hAnsi="Times New Roman"/>
          <w:sz w:val="26"/>
          <w:szCs w:val="26"/>
        </w:rPr>
        <w:t>Теоретические знания необходимы и подлежат отдельному тестированию.</w:t>
      </w:r>
    </w:p>
    <w:p w:rsidR="007B0334" w:rsidRPr="009D0A11" w:rsidRDefault="007B0334" w:rsidP="007618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0A11">
        <w:rPr>
          <w:rFonts w:ascii="Times New Roman" w:hAnsi="Times New Roman" w:cs="Times New Roman"/>
          <w:b/>
          <w:bCs/>
          <w:sz w:val="26"/>
          <w:szCs w:val="26"/>
        </w:rPr>
        <w:t xml:space="preserve">Для выполнения тестов по ПТЭ необходимо знать </w:t>
      </w:r>
      <w:r w:rsidR="00623618">
        <w:rPr>
          <w:rFonts w:ascii="Times New Roman" w:hAnsi="Times New Roman" w:cs="Times New Roman"/>
          <w:b/>
          <w:bCs/>
          <w:sz w:val="26"/>
          <w:szCs w:val="26"/>
        </w:rPr>
        <w:t xml:space="preserve">следующие </w:t>
      </w:r>
      <w:r w:rsidRPr="009D0A11">
        <w:rPr>
          <w:rFonts w:ascii="Times New Roman" w:hAnsi="Times New Roman" w:cs="Times New Roman"/>
          <w:b/>
          <w:bCs/>
          <w:sz w:val="26"/>
          <w:szCs w:val="26"/>
        </w:rPr>
        <w:t>инструкци</w:t>
      </w:r>
      <w:r w:rsidR="00623618">
        <w:rPr>
          <w:rFonts w:ascii="Times New Roman" w:hAnsi="Times New Roman" w:cs="Times New Roman"/>
          <w:b/>
          <w:bCs/>
          <w:sz w:val="26"/>
          <w:szCs w:val="26"/>
        </w:rPr>
        <w:t>и:</w:t>
      </w:r>
    </w:p>
    <w:p w:rsidR="007B0334" w:rsidRPr="00FB53C1" w:rsidRDefault="00550170" w:rsidP="00FB53C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B0334" w:rsidRPr="009D0A1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B0334" w:rsidRPr="009D0A11">
        <w:rPr>
          <w:rFonts w:ascii="Times New Roman" w:hAnsi="Times New Roman" w:cs="Times New Roman"/>
          <w:sz w:val="26"/>
          <w:szCs w:val="26"/>
        </w:rPr>
        <w:t xml:space="preserve">Инструкция по сигнализации на железнодорожном транспорте Российской Федерации (далее – Инструкция) устанавливает единую систему видимых и звуковых сигналов для передачи приказов и указаний, относящихся к движению поездов и </w:t>
      </w:r>
      <w:r w:rsidR="007B0334" w:rsidRPr="00FB53C1">
        <w:rPr>
          <w:rFonts w:ascii="Times New Roman" w:hAnsi="Times New Roman" w:cs="Times New Roman"/>
          <w:sz w:val="26"/>
          <w:szCs w:val="26"/>
        </w:rPr>
        <w:t xml:space="preserve">маневровой работе, а также типы сигнальных приборов, при помощи которых эти сигналы подаются на железнодорожном транспорте общего и </w:t>
      </w:r>
      <w:proofErr w:type="spellStart"/>
      <w:r w:rsidR="007B0334" w:rsidRPr="00FB53C1">
        <w:rPr>
          <w:rFonts w:ascii="Times New Roman" w:hAnsi="Times New Roman" w:cs="Times New Roman"/>
          <w:sz w:val="26"/>
          <w:szCs w:val="26"/>
        </w:rPr>
        <w:t>необщего</w:t>
      </w:r>
      <w:proofErr w:type="spellEnd"/>
      <w:r w:rsidR="007B0334" w:rsidRPr="00FB53C1">
        <w:rPr>
          <w:rFonts w:ascii="Times New Roman" w:hAnsi="Times New Roman" w:cs="Times New Roman"/>
          <w:sz w:val="26"/>
          <w:szCs w:val="26"/>
        </w:rPr>
        <w:t xml:space="preserve"> пользования (далее – железнодорожный транспорт) с шириной колеи 1520 мм со скоростью движения до 200км</w:t>
      </w:r>
      <w:proofErr w:type="gramEnd"/>
      <w:r w:rsidR="007B0334" w:rsidRPr="00FB53C1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7B0334" w:rsidRPr="00FB53C1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7B0334" w:rsidRPr="00FB53C1">
        <w:rPr>
          <w:rFonts w:ascii="Times New Roman" w:hAnsi="Times New Roman" w:cs="Times New Roman"/>
          <w:sz w:val="26"/>
          <w:szCs w:val="26"/>
        </w:rPr>
        <w:t xml:space="preserve"> включительно.</w:t>
      </w:r>
    </w:p>
    <w:p w:rsidR="005627DA" w:rsidRPr="00FB53C1" w:rsidRDefault="007B0334" w:rsidP="00FB53C1">
      <w:pPr>
        <w:pStyle w:val="a3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2.</w:t>
      </w:r>
      <w:r w:rsidR="00623618" w:rsidRPr="00FB53C1">
        <w:rPr>
          <w:rFonts w:ascii="Times New Roman" w:hAnsi="Times New Roman" w:cs="Times New Roman"/>
          <w:sz w:val="26"/>
          <w:szCs w:val="26"/>
        </w:rPr>
        <w:t xml:space="preserve">ПТЭ </w:t>
      </w:r>
      <w:r w:rsidR="005627DA" w:rsidRPr="00FB53C1">
        <w:rPr>
          <w:rFonts w:ascii="Times New Roman" w:hAnsi="Times New Roman" w:cs="Times New Roman"/>
          <w:sz w:val="26"/>
          <w:szCs w:val="26"/>
        </w:rPr>
        <w:t xml:space="preserve">устанавливают основные положения по технической эксплуатации железных дорог и порядок действий работников железнодорожного транспорта при их эксплуатации, основные размеры, нормы содержания важнейших сооружений, </w:t>
      </w:r>
      <w:r w:rsidR="005627DA" w:rsidRPr="00FB53C1">
        <w:rPr>
          <w:rFonts w:ascii="Times New Roman" w:hAnsi="Times New Roman" w:cs="Times New Roman"/>
          <w:sz w:val="26"/>
          <w:szCs w:val="26"/>
        </w:rPr>
        <w:lastRenderedPageBreak/>
        <w:t>устройств и подвижного состава и требования, предъявляемые к ним, систему организации движения поездов и принципы сигнализации.</w:t>
      </w:r>
    </w:p>
    <w:p w:rsidR="00623618" w:rsidRPr="00FB53C1" w:rsidRDefault="00623618" w:rsidP="00FB53C1">
      <w:pPr>
        <w:pStyle w:val="a3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53C1">
        <w:rPr>
          <w:rFonts w:ascii="Times New Roman" w:hAnsi="Times New Roman" w:cs="Times New Roman"/>
          <w:sz w:val="26"/>
          <w:szCs w:val="26"/>
        </w:rPr>
        <w:t xml:space="preserve">3.Инструкция </w:t>
      </w:r>
      <w:r w:rsidR="005627DA" w:rsidRPr="00FB53C1">
        <w:rPr>
          <w:rFonts w:ascii="Times New Roman" w:hAnsi="Times New Roman" w:cs="Times New Roman"/>
          <w:sz w:val="26"/>
          <w:szCs w:val="26"/>
        </w:rPr>
        <w:t>по движению поездов и маневровой работе на железных дорогах РФ в соответствии с основными положениями, установленными Правилами технической эксплуатации железных дорог РФ</w:t>
      </w:r>
      <w:r w:rsidR="00F2520B" w:rsidRPr="00FB53C1">
        <w:rPr>
          <w:rFonts w:ascii="Times New Roman" w:hAnsi="Times New Roman" w:cs="Times New Roman"/>
          <w:sz w:val="26"/>
          <w:szCs w:val="26"/>
        </w:rPr>
        <w:t xml:space="preserve"> и Инструкцией по сигнализации на железных дор</w:t>
      </w:r>
      <w:r w:rsidR="004C0EC7" w:rsidRPr="00FB53C1">
        <w:rPr>
          <w:rFonts w:ascii="Times New Roman" w:hAnsi="Times New Roman" w:cs="Times New Roman"/>
          <w:sz w:val="26"/>
          <w:szCs w:val="26"/>
        </w:rPr>
        <w:t>огах РФ, устанавливает правила:</w:t>
      </w:r>
      <w:r w:rsidR="00F2520B" w:rsidRPr="00FB53C1">
        <w:rPr>
          <w:rFonts w:ascii="Times New Roman" w:hAnsi="Times New Roman" w:cs="Times New Roman"/>
          <w:sz w:val="26"/>
          <w:szCs w:val="26"/>
        </w:rPr>
        <w:t xml:space="preserve"> приёма, отправления и пропуска поездов при различных устройствах</w:t>
      </w:r>
      <w:r w:rsidR="0061746D" w:rsidRPr="00FB53C1">
        <w:rPr>
          <w:rFonts w:ascii="Times New Roman" w:hAnsi="Times New Roman" w:cs="Times New Roman"/>
          <w:sz w:val="26"/>
          <w:szCs w:val="26"/>
        </w:rPr>
        <w:t xml:space="preserve"> сигнализации, централизации, блокировки (</w:t>
      </w:r>
      <w:r w:rsidR="00F2520B" w:rsidRPr="00FB53C1">
        <w:rPr>
          <w:rFonts w:ascii="Times New Roman" w:hAnsi="Times New Roman" w:cs="Times New Roman"/>
          <w:sz w:val="26"/>
          <w:szCs w:val="26"/>
        </w:rPr>
        <w:t>СЦБ</w:t>
      </w:r>
      <w:r w:rsidR="0061746D" w:rsidRPr="00FB53C1">
        <w:rPr>
          <w:rFonts w:ascii="Times New Roman" w:hAnsi="Times New Roman" w:cs="Times New Roman"/>
          <w:sz w:val="26"/>
          <w:szCs w:val="26"/>
        </w:rPr>
        <w:t>) на станциях и средствах сигнализации и связи при движении поездов, как в нормальных условиях</w:t>
      </w:r>
      <w:proofErr w:type="gramEnd"/>
      <w:r w:rsidR="0061746D" w:rsidRPr="00FB53C1">
        <w:rPr>
          <w:rFonts w:ascii="Times New Roman" w:hAnsi="Times New Roman" w:cs="Times New Roman"/>
          <w:sz w:val="26"/>
          <w:szCs w:val="26"/>
        </w:rPr>
        <w:t>, так и в случаях их неисправности</w:t>
      </w:r>
      <w:r w:rsidR="00F2520B" w:rsidRPr="00FB53C1">
        <w:rPr>
          <w:rFonts w:ascii="Times New Roman" w:hAnsi="Times New Roman" w:cs="Times New Roman"/>
          <w:sz w:val="26"/>
          <w:szCs w:val="26"/>
        </w:rPr>
        <w:t>; приёма и отправления поездов в условиях производства ремонтно-строительных работ на железнодорожных путях и сооружениях; производства маневров на станциях; выдачи</w:t>
      </w:r>
      <w:r w:rsidR="0061746D" w:rsidRPr="00FB53C1">
        <w:rPr>
          <w:rFonts w:ascii="Times New Roman" w:hAnsi="Times New Roman" w:cs="Times New Roman"/>
          <w:sz w:val="26"/>
          <w:szCs w:val="26"/>
        </w:rPr>
        <w:t xml:space="preserve"> предупреждений на поезда; другие правила, регламентирующие безопасность движения поездов и маневровой работы.</w:t>
      </w:r>
    </w:p>
    <w:p w:rsidR="00530039" w:rsidRPr="00FB53C1" w:rsidRDefault="00530039" w:rsidP="00FB53C1">
      <w:pPr>
        <w:pStyle w:val="a3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530039" w:rsidRPr="00FB53C1" w:rsidRDefault="00530039" w:rsidP="00FB53C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6"/>
        </w:rPr>
      </w:pPr>
      <w:r w:rsidRPr="00FB53C1">
        <w:rPr>
          <w:rFonts w:ascii="Times New Roman" w:hAnsi="Times New Roman"/>
          <w:b/>
          <w:sz w:val="28"/>
          <w:szCs w:val="26"/>
        </w:rPr>
        <w:t>Практика</w:t>
      </w:r>
    </w:p>
    <w:p w:rsidR="00530039" w:rsidRPr="00FB53C1" w:rsidRDefault="00530039" w:rsidP="00FB53C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10"/>
          <w:szCs w:val="26"/>
        </w:rPr>
      </w:pPr>
    </w:p>
    <w:p w:rsidR="00530039" w:rsidRPr="00FB53C1" w:rsidRDefault="00530039" w:rsidP="00FB53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B53C1">
        <w:rPr>
          <w:rFonts w:ascii="Times New Roman" w:hAnsi="Times New Roman"/>
          <w:b/>
          <w:sz w:val="26"/>
          <w:szCs w:val="26"/>
        </w:rPr>
        <w:t>КОНКУРСНЫЕ ЗАДАНИЯ</w:t>
      </w:r>
    </w:p>
    <w:p w:rsidR="00530039" w:rsidRPr="00FB53C1" w:rsidRDefault="00530039" w:rsidP="00FB53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Задание состоит из трёх этапов, которые оцениваются отдельно.</w:t>
      </w:r>
    </w:p>
    <w:p w:rsidR="00530039" w:rsidRPr="00FB53C1" w:rsidRDefault="00530039" w:rsidP="00FB53C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b/>
          <w:sz w:val="26"/>
          <w:szCs w:val="26"/>
        </w:rPr>
        <w:t>ПЕРВЫЙ ЭТАП</w:t>
      </w:r>
      <w:r w:rsidRPr="00FB53C1">
        <w:rPr>
          <w:rFonts w:ascii="Times New Roman" w:hAnsi="Times New Roman"/>
          <w:sz w:val="26"/>
          <w:szCs w:val="26"/>
        </w:rPr>
        <w:t xml:space="preserve"> конкурса включает в себя проверку теоретических знаний по ПТЭ.</w:t>
      </w:r>
    </w:p>
    <w:p w:rsidR="00530039" w:rsidRPr="00FB53C1" w:rsidRDefault="00530039" w:rsidP="00FB53C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b/>
          <w:sz w:val="26"/>
          <w:szCs w:val="26"/>
        </w:rPr>
        <w:t xml:space="preserve">ВТОРОЙ ЭТАП </w:t>
      </w:r>
      <w:r w:rsidRPr="00FB53C1">
        <w:rPr>
          <w:rFonts w:ascii="Times New Roman" w:hAnsi="Times New Roman"/>
          <w:sz w:val="26"/>
          <w:szCs w:val="26"/>
        </w:rPr>
        <w:t xml:space="preserve">– практическое задание на тренажере </w:t>
      </w:r>
      <w:r w:rsidRPr="00FB53C1">
        <w:rPr>
          <w:rFonts w:ascii="Times New Roman" w:hAnsi="Times New Roman"/>
          <w:b/>
          <w:sz w:val="26"/>
          <w:szCs w:val="26"/>
        </w:rPr>
        <w:t>ВЛ-80с</w:t>
      </w:r>
      <w:r w:rsidRPr="00FB53C1">
        <w:rPr>
          <w:rFonts w:ascii="Times New Roman" w:hAnsi="Times New Roman"/>
          <w:sz w:val="26"/>
          <w:szCs w:val="26"/>
        </w:rPr>
        <w:t xml:space="preserve"> выполняют машинисты локомотива, имеющие квалификацию помощник машиниста электровоза.</w:t>
      </w:r>
    </w:p>
    <w:p w:rsidR="00530039" w:rsidRPr="00162DDC" w:rsidRDefault="00530039" w:rsidP="00FB53C1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2DDC">
        <w:rPr>
          <w:rFonts w:ascii="Times New Roman" w:hAnsi="Times New Roman"/>
          <w:b/>
          <w:sz w:val="26"/>
          <w:szCs w:val="26"/>
        </w:rPr>
        <w:t>ТРЕТИЙ ЭТАП</w:t>
      </w:r>
      <w:r w:rsidRPr="00162DDC">
        <w:rPr>
          <w:rFonts w:ascii="Times New Roman" w:hAnsi="Times New Roman"/>
          <w:sz w:val="26"/>
          <w:szCs w:val="26"/>
        </w:rPr>
        <w:t xml:space="preserve"> конкурса состоит из выполнения практического задания Контроль параметров следования поезда по участку по средствам регистратора параметров следования (РПС САУТ).</w:t>
      </w:r>
    </w:p>
    <w:p w:rsidR="00530039" w:rsidRPr="00FB53C1" w:rsidRDefault="00530039" w:rsidP="00FB53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По результатам трёх этапов выявляются призёры.</w:t>
      </w:r>
    </w:p>
    <w:p w:rsidR="00530039" w:rsidRPr="00FB53C1" w:rsidRDefault="00530039" w:rsidP="00FB53C1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Задание должно соответствовать следующим требованиям:</w:t>
      </w:r>
    </w:p>
    <w:p w:rsidR="00530039" w:rsidRPr="00FB53C1" w:rsidRDefault="00530039" w:rsidP="00FB53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Модульность;</w:t>
      </w:r>
    </w:p>
    <w:p w:rsidR="00530039" w:rsidRPr="00FB53C1" w:rsidRDefault="00530039" w:rsidP="00FB53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Должно сопровождаться бланком судейства, отражающим общие критерии оценки и количество набранных баллов;</w:t>
      </w:r>
    </w:p>
    <w:p w:rsidR="00530039" w:rsidRPr="00FB53C1" w:rsidRDefault="00530039" w:rsidP="00FB53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Наличие на конкурсе необходимого оборудования;</w:t>
      </w:r>
    </w:p>
    <w:p w:rsidR="00530039" w:rsidRPr="00FB53C1" w:rsidRDefault="00530039" w:rsidP="00FB53C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Наличие инструкций и сопроводительного материала.</w:t>
      </w:r>
    </w:p>
    <w:p w:rsidR="00530039" w:rsidRPr="00FB53C1" w:rsidRDefault="00530039" w:rsidP="00FB53C1">
      <w:pPr>
        <w:pStyle w:val="a3"/>
        <w:autoSpaceDE w:val="0"/>
        <w:autoSpaceDN w:val="0"/>
        <w:adjustRightInd w:val="0"/>
        <w:spacing w:after="0"/>
        <w:ind w:left="0" w:firstLine="644"/>
        <w:jc w:val="both"/>
        <w:rPr>
          <w:rFonts w:ascii="Times New Roman" w:hAnsi="Times New Roman" w:cs="Times New Roman"/>
          <w:sz w:val="26"/>
          <w:szCs w:val="26"/>
        </w:rPr>
      </w:pPr>
    </w:p>
    <w:p w:rsidR="00550170" w:rsidRPr="00FB53C1" w:rsidRDefault="00550170" w:rsidP="00FB53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F3E9B" w:rsidRPr="00FB53C1" w:rsidRDefault="006F3E9B" w:rsidP="00FB53C1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FB53C1">
        <w:rPr>
          <w:rFonts w:ascii="Times New Roman" w:hAnsi="Times New Roman"/>
          <w:b/>
          <w:sz w:val="26"/>
          <w:szCs w:val="26"/>
        </w:rPr>
        <w:t xml:space="preserve">РАЗРАБОТКА КОНКУРСНОГО ЗАДАНИЯ </w:t>
      </w:r>
    </w:p>
    <w:p w:rsidR="0076189C" w:rsidRPr="00FB53C1" w:rsidRDefault="0076189C" w:rsidP="00FB53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711EA" w:rsidRPr="00FB53C1" w:rsidRDefault="0072581F" w:rsidP="00FB53C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Задание готовит коллектив экспертов. Зад</w:t>
      </w:r>
      <w:r w:rsidR="00BD2BFC" w:rsidRPr="00FB53C1">
        <w:rPr>
          <w:rFonts w:ascii="Times New Roman" w:hAnsi="Times New Roman" w:cs="Times New Roman"/>
          <w:sz w:val="26"/>
          <w:szCs w:val="26"/>
        </w:rPr>
        <w:t>ание должно быть выполнено с учё</w:t>
      </w:r>
      <w:r w:rsidRPr="00FB53C1">
        <w:rPr>
          <w:rFonts w:ascii="Times New Roman" w:hAnsi="Times New Roman" w:cs="Times New Roman"/>
          <w:sz w:val="26"/>
          <w:szCs w:val="26"/>
        </w:rPr>
        <w:t>том знаний конкурсантов. Задания должны предусматри</w:t>
      </w:r>
      <w:r w:rsidR="00BD2BFC" w:rsidRPr="00FB53C1">
        <w:rPr>
          <w:rFonts w:ascii="Times New Roman" w:hAnsi="Times New Roman" w:cs="Times New Roman"/>
          <w:sz w:val="26"/>
          <w:szCs w:val="26"/>
        </w:rPr>
        <w:t>вать использование образования,</w:t>
      </w:r>
      <w:r w:rsidR="0081199F">
        <w:rPr>
          <w:rFonts w:ascii="Times New Roman" w:hAnsi="Times New Roman" w:cs="Times New Roman"/>
          <w:sz w:val="26"/>
          <w:szCs w:val="26"/>
        </w:rPr>
        <w:t xml:space="preserve"> </w:t>
      </w:r>
      <w:r w:rsidR="001C2CB1" w:rsidRPr="00FB53C1">
        <w:rPr>
          <w:rFonts w:ascii="Times New Roman" w:hAnsi="Times New Roman" w:cs="Times New Roman"/>
          <w:sz w:val="26"/>
          <w:szCs w:val="26"/>
        </w:rPr>
        <w:t>полученного в образовательно</w:t>
      </w:r>
      <w:r w:rsidR="00D711EA" w:rsidRPr="00FB53C1">
        <w:rPr>
          <w:rFonts w:ascii="Times New Roman" w:hAnsi="Times New Roman" w:cs="Times New Roman"/>
          <w:sz w:val="26"/>
          <w:szCs w:val="26"/>
        </w:rPr>
        <w:t xml:space="preserve">й организации. </w:t>
      </w:r>
    </w:p>
    <w:p w:rsidR="0072581F" w:rsidRPr="00FB53C1" w:rsidRDefault="0072581F" w:rsidP="00FB53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Задание может делит</w:t>
      </w:r>
      <w:r w:rsidR="00F47DF0" w:rsidRPr="00FB53C1">
        <w:rPr>
          <w:rFonts w:ascii="Times New Roman" w:hAnsi="Times New Roman" w:cs="Times New Roman"/>
          <w:sz w:val="26"/>
          <w:szCs w:val="26"/>
        </w:rPr>
        <w:t>ь</w:t>
      </w:r>
      <w:r w:rsidRPr="00FB53C1">
        <w:rPr>
          <w:rFonts w:ascii="Times New Roman" w:hAnsi="Times New Roman" w:cs="Times New Roman"/>
          <w:sz w:val="26"/>
          <w:szCs w:val="26"/>
        </w:rPr>
        <w:t>ся на несколько этапов. Каждое задание включает:</w:t>
      </w:r>
    </w:p>
    <w:p w:rsidR="0072581F" w:rsidRPr="00FB53C1" w:rsidRDefault="0072581F" w:rsidP="00FB53C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техническое описание;</w:t>
      </w:r>
    </w:p>
    <w:p w:rsidR="0072581F" w:rsidRPr="00FB53C1" w:rsidRDefault="0072581F" w:rsidP="00FB53C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инструкцию;</w:t>
      </w:r>
    </w:p>
    <w:p w:rsidR="0072581F" w:rsidRPr="00FB53C1" w:rsidRDefault="00BD2BFC" w:rsidP="00FB53C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отчё</w:t>
      </w:r>
      <w:r w:rsidR="0072581F" w:rsidRPr="00FB53C1">
        <w:rPr>
          <w:rFonts w:ascii="Times New Roman" w:hAnsi="Times New Roman" w:cs="Times New Roman"/>
          <w:sz w:val="26"/>
          <w:szCs w:val="26"/>
        </w:rPr>
        <w:t>тные бланки;</w:t>
      </w:r>
    </w:p>
    <w:p w:rsidR="0072581F" w:rsidRPr="00FB53C1" w:rsidRDefault="0072581F" w:rsidP="00FB53C1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инструкцию для отчётного наблюдателя;</w:t>
      </w:r>
    </w:p>
    <w:p w:rsidR="0072581F" w:rsidRPr="00FB53C1" w:rsidRDefault="0072581F" w:rsidP="00FB53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Все задания должны производиться на оборудованном рабочем месте для специалиста по железнодорожному транспорту.</w:t>
      </w:r>
    </w:p>
    <w:p w:rsidR="00DD177D" w:rsidRPr="00FB53C1" w:rsidRDefault="00DD177D" w:rsidP="00FB53C1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127" w:rsidRPr="00236D53" w:rsidRDefault="00FC2127" w:rsidP="00EB2F96">
      <w:pPr>
        <w:pStyle w:val="a3"/>
        <w:numPr>
          <w:ilvl w:val="1"/>
          <w:numId w:val="9"/>
        </w:num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6D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Конкурсное задание </w:t>
      </w:r>
      <w:r w:rsidR="00B3159C" w:rsidRPr="00236D53">
        <w:rPr>
          <w:rFonts w:ascii="Times New Roman" w:hAnsi="Times New Roman" w:cs="Times New Roman"/>
          <w:b/>
          <w:sz w:val="28"/>
          <w:szCs w:val="28"/>
        </w:rPr>
        <w:t>по</w:t>
      </w:r>
      <w:r w:rsidR="008119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D53">
        <w:rPr>
          <w:rFonts w:ascii="Times New Roman" w:hAnsi="Times New Roman" w:cs="Times New Roman"/>
          <w:b/>
          <w:sz w:val="28"/>
          <w:szCs w:val="28"/>
        </w:rPr>
        <w:t>компетенции «</w:t>
      </w:r>
      <w:r w:rsidR="00DD177D" w:rsidRPr="00236D53">
        <w:rPr>
          <w:rFonts w:ascii="Times New Roman" w:hAnsi="Times New Roman" w:cs="Times New Roman"/>
          <w:b/>
          <w:sz w:val="28"/>
          <w:szCs w:val="28"/>
        </w:rPr>
        <w:t>Управление железнодорожным транспортом</w:t>
      </w:r>
      <w:r w:rsidRPr="00236D53">
        <w:rPr>
          <w:rFonts w:ascii="Times New Roman" w:hAnsi="Times New Roman" w:cs="Times New Roman"/>
          <w:b/>
          <w:sz w:val="28"/>
          <w:szCs w:val="28"/>
        </w:rPr>
        <w:t>».</w:t>
      </w:r>
    </w:p>
    <w:p w:rsidR="00DD177D" w:rsidRPr="00FB53C1" w:rsidRDefault="00DD177D" w:rsidP="00FB53C1">
      <w:pPr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C2127" w:rsidRPr="00FB53C1" w:rsidRDefault="00FC2127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 конкурсе участву</w:t>
      </w:r>
      <w:r w:rsidR="009632DF" w:rsidRPr="00FB53C1">
        <w:rPr>
          <w:rFonts w:ascii="Times New Roman" w:hAnsi="Times New Roman" w:cs="Times New Roman"/>
          <w:sz w:val="26"/>
          <w:szCs w:val="26"/>
        </w:rPr>
        <w:t>е</w:t>
      </w:r>
      <w:r w:rsidRPr="00FB53C1">
        <w:rPr>
          <w:rFonts w:ascii="Times New Roman" w:hAnsi="Times New Roman" w:cs="Times New Roman"/>
          <w:sz w:val="26"/>
          <w:szCs w:val="26"/>
        </w:rPr>
        <w:t xml:space="preserve">т </w:t>
      </w:r>
      <w:r w:rsidR="00DD177D" w:rsidRPr="00FB53C1">
        <w:rPr>
          <w:rFonts w:ascii="Times New Roman" w:hAnsi="Times New Roman" w:cs="Times New Roman"/>
          <w:sz w:val="26"/>
          <w:szCs w:val="26"/>
        </w:rPr>
        <w:t>по 1</w:t>
      </w:r>
      <w:r w:rsidRPr="00FB53C1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="00DD177D" w:rsidRPr="00FB53C1">
        <w:rPr>
          <w:rFonts w:ascii="Times New Roman" w:hAnsi="Times New Roman" w:cs="Times New Roman"/>
          <w:sz w:val="26"/>
          <w:szCs w:val="26"/>
        </w:rPr>
        <w:t>ю</w:t>
      </w:r>
      <w:r w:rsidR="0081199F">
        <w:rPr>
          <w:rFonts w:ascii="Times New Roman" w:hAnsi="Times New Roman" w:cs="Times New Roman"/>
          <w:sz w:val="26"/>
          <w:szCs w:val="26"/>
        </w:rPr>
        <w:t xml:space="preserve"> от </w:t>
      </w:r>
      <w:r w:rsidRPr="00FB53C1">
        <w:rPr>
          <w:rFonts w:ascii="Times New Roman" w:hAnsi="Times New Roman" w:cs="Times New Roman"/>
          <w:sz w:val="26"/>
          <w:szCs w:val="26"/>
        </w:rPr>
        <w:t xml:space="preserve"> каждой образовательной организации</w:t>
      </w:r>
      <w:r w:rsidR="00B11EB0" w:rsidRPr="00FB53C1">
        <w:rPr>
          <w:rFonts w:ascii="Times New Roman" w:hAnsi="Times New Roman" w:cs="Times New Roman"/>
          <w:sz w:val="26"/>
          <w:szCs w:val="26"/>
        </w:rPr>
        <w:t>. Во время конкурса оценивается</w:t>
      </w:r>
      <w:r w:rsidRPr="00FB53C1">
        <w:rPr>
          <w:rFonts w:ascii="Times New Roman" w:hAnsi="Times New Roman" w:cs="Times New Roman"/>
          <w:sz w:val="26"/>
          <w:szCs w:val="26"/>
        </w:rPr>
        <w:t xml:space="preserve"> индивидуальное мастерств</w:t>
      </w:r>
      <w:r w:rsidR="00402D14" w:rsidRPr="00FB53C1">
        <w:rPr>
          <w:rFonts w:ascii="Times New Roman" w:hAnsi="Times New Roman" w:cs="Times New Roman"/>
          <w:sz w:val="26"/>
          <w:szCs w:val="26"/>
        </w:rPr>
        <w:t>о каждого участника</w:t>
      </w:r>
      <w:r w:rsidR="00FF3BA5" w:rsidRPr="00FB53C1">
        <w:rPr>
          <w:rFonts w:ascii="Times New Roman" w:hAnsi="Times New Roman" w:cs="Times New Roman"/>
          <w:sz w:val="26"/>
          <w:szCs w:val="26"/>
        </w:rPr>
        <w:t xml:space="preserve">. </w:t>
      </w:r>
      <w:r w:rsidRPr="00FB53C1">
        <w:rPr>
          <w:rFonts w:ascii="Times New Roman" w:hAnsi="Times New Roman" w:cs="Times New Roman"/>
          <w:sz w:val="26"/>
          <w:szCs w:val="26"/>
        </w:rPr>
        <w:t>Возраст участников до 22 лет.</w:t>
      </w:r>
    </w:p>
    <w:p w:rsidR="00FC2127" w:rsidRPr="00FB53C1" w:rsidRDefault="00FC2127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1. Конкурсное задание состоит из </w:t>
      </w:r>
      <w:r w:rsidR="00236C80" w:rsidRPr="00FB53C1">
        <w:rPr>
          <w:rFonts w:ascii="Times New Roman" w:hAnsi="Times New Roman" w:cs="Times New Roman"/>
          <w:sz w:val="26"/>
          <w:szCs w:val="26"/>
        </w:rPr>
        <w:t>дву</w:t>
      </w:r>
      <w:r w:rsidR="001B0AB5" w:rsidRPr="00FB53C1">
        <w:rPr>
          <w:rFonts w:ascii="Times New Roman" w:hAnsi="Times New Roman" w:cs="Times New Roman"/>
          <w:sz w:val="26"/>
          <w:szCs w:val="26"/>
        </w:rPr>
        <w:t>х</w:t>
      </w:r>
      <w:r w:rsidRPr="00FB53C1">
        <w:rPr>
          <w:rFonts w:ascii="Times New Roman" w:hAnsi="Times New Roman" w:cs="Times New Roman"/>
          <w:sz w:val="26"/>
          <w:szCs w:val="26"/>
        </w:rPr>
        <w:t xml:space="preserve"> этапов, которые оцениваются отдельно.</w:t>
      </w:r>
    </w:p>
    <w:p w:rsidR="00FC2127" w:rsidRPr="00FB53C1" w:rsidRDefault="00FC2127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>ПЕРВЫЙ ЭТАП</w:t>
      </w:r>
      <w:r w:rsidR="00DD177D" w:rsidRPr="00FB53C1">
        <w:rPr>
          <w:rFonts w:ascii="Times New Roman" w:hAnsi="Times New Roman" w:cs="Times New Roman"/>
          <w:sz w:val="26"/>
          <w:szCs w:val="26"/>
        </w:rPr>
        <w:t xml:space="preserve"> - </w:t>
      </w:r>
      <w:r w:rsidR="00D74E3C" w:rsidRPr="00FB53C1">
        <w:rPr>
          <w:rFonts w:ascii="Times New Roman" w:hAnsi="Times New Roman" w:cs="Times New Roman"/>
          <w:sz w:val="26"/>
          <w:szCs w:val="26"/>
        </w:rPr>
        <w:t>Проверка</w:t>
      </w:r>
      <w:r w:rsidRPr="00FB53C1">
        <w:rPr>
          <w:rFonts w:ascii="Times New Roman" w:hAnsi="Times New Roman" w:cs="Times New Roman"/>
          <w:sz w:val="26"/>
          <w:szCs w:val="26"/>
        </w:rPr>
        <w:t xml:space="preserve"> теоретических знаний</w:t>
      </w:r>
      <w:r w:rsidR="00327AC9" w:rsidRPr="00FB53C1">
        <w:rPr>
          <w:rFonts w:ascii="Times New Roman" w:hAnsi="Times New Roman" w:cs="Times New Roman"/>
          <w:sz w:val="26"/>
          <w:szCs w:val="26"/>
        </w:rPr>
        <w:t xml:space="preserve"> по ПТЭ.</w:t>
      </w:r>
    </w:p>
    <w:p w:rsidR="00DD177D" w:rsidRPr="00FB53C1" w:rsidRDefault="00FC2127" w:rsidP="00FB53C1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>ВТОРОЙ ЭТАП</w:t>
      </w:r>
      <w:r w:rsidRPr="00FB53C1">
        <w:rPr>
          <w:rFonts w:ascii="Times New Roman" w:hAnsi="Times New Roman" w:cs="Times New Roman"/>
          <w:sz w:val="26"/>
          <w:szCs w:val="26"/>
        </w:rPr>
        <w:t xml:space="preserve"> конкурса</w:t>
      </w:r>
      <w:r w:rsidR="00DD177D" w:rsidRPr="00FB53C1">
        <w:rPr>
          <w:rFonts w:ascii="Times New Roman" w:hAnsi="Times New Roman" w:cs="Times New Roman"/>
          <w:sz w:val="26"/>
          <w:szCs w:val="26"/>
        </w:rPr>
        <w:t xml:space="preserve"> - </w:t>
      </w:r>
      <w:r w:rsidR="00D74E3C" w:rsidRPr="00FB53C1">
        <w:rPr>
          <w:rFonts w:ascii="Times New Roman" w:hAnsi="Times New Roman" w:cs="Times New Roman"/>
          <w:sz w:val="26"/>
          <w:szCs w:val="26"/>
        </w:rPr>
        <w:t>В</w:t>
      </w:r>
      <w:r w:rsidRPr="00FB53C1">
        <w:rPr>
          <w:rFonts w:ascii="Times New Roman" w:hAnsi="Times New Roman" w:cs="Times New Roman"/>
          <w:sz w:val="26"/>
          <w:szCs w:val="26"/>
        </w:rPr>
        <w:t>ыполнени</w:t>
      </w:r>
      <w:r w:rsidR="00D74E3C" w:rsidRPr="00FB53C1">
        <w:rPr>
          <w:rFonts w:ascii="Times New Roman" w:hAnsi="Times New Roman" w:cs="Times New Roman"/>
          <w:sz w:val="26"/>
          <w:szCs w:val="26"/>
        </w:rPr>
        <w:t>е</w:t>
      </w:r>
      <w:r w:rsidRPr="00FB53C1">
        <w:rPr>
          <w:rFonts w:ascii="Times New Roman" w:hAnsi="Times New Roman" w:cs="Times New Roman"/>
          <w:sz w:val="26"/>
          <w:szCs w:val="26"/>
        </w:rPr>
        <w:t xml:space="preserve"> прак</w:t>
      </w:r>
      <w:r w:rsidR="003C6653" w:rsidRPr="00FB53C1">
        <w:rPr>
          <w:rFonts w:ascii="Times New Roman" w:hAnsi="Times New Roman" w:cs="Times New Roman"/>
          <w:sz w:val="26"/>
          <w:szCs w:val="26"/>
        </w:rPr>
        <w:t>тического</w:t>
      </w:r>
      <w:r w:rsidR="0061746D" w:rsidRPr="00FB53C1">
        <w:rPr>
          <w:rFonts w:ascii="Times New Roman" w:hAnsi="Times New Roman" w:cs="Times New Roman"/>
          <w:sz w:val="26"/>
          <w:szCs w:val="26"/>
        </w:rPr>
        <w:t xml:space="preserve"> задания на тренажёре</w:t>
      </w:r>
      <w:r w:rsidR="001043F2" w:rsidRPr="00FB53C1">
        <w:rPr>
          <w:rFonts w:ascii="Times New Roman" w:hAnsi="Times New Roman" w:cs="Times New Roman"/>
          <w:sz w:val="26"/>
          <w:szCs w:val="26"/>
        </w:rPr>
        <w:t>ВЛ-80</w:t>
      </w:r>
      <w:r w:rsidR="001043F2" w:rsidRPr="00FB53C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B0AB5" w:rsidRPr="00FB53C1">
        <w:rPr>
          <w:rFonts w:ascii="Times New Roman" w:hAnsi="Times New Roman" w:cs="Times New Roman"/>
          <w:sz w:val="26"/>
          <w:szCs w:val="26"/>
        </w:rPr>
        <w:t>.</w:t>
      </w:r>
    </w:p>
    <w:p w:rsidR="00DD177D" w:rsidRPr="00FB53C1" w:rsidRDefault="00DD177D" w:rsidP="00FB53C1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Т</w:t>
      </w:r>
      <w:r w:rsidRPr="00FB53C1">
        <w:rPr>
          <w:rFonts w:ascii="Times New Roman" w:hAnsi="Times New Roman"/>
          <w:b/>
          <w:sz w:val="26"/>
          <w:szCs w:val="26"/>
        </w:rPr>
        <w:t xml:space="preserve">РЕТИЙ ЭТАП </w:t>
      </w:r>
      <w:r w:rsidRPr="00FB53C1">
        <w:rPr>
          <w:rFonts w:ascii="Times New Roman" w:hAnsi="Times New Roman"/>
          <w:sz w:val="26"/>
          <w:szCs w:val="26"/>
        </w:rPr>
        <w:t xml:space="preserve">- </w:t>
      </w:r>
      <w:r w:rsidRPr="008431C9">
        <w:rPr>
          <w:rFonts w:ascii="Times New Roman" w:hAnsi="Times New Roman"/>
          <w:sz w:val="26"/>
          <w:szCs w:val="26"/>
        </w:rPr>
        <w:t>Выполнение практического задания на персональном компьютере для рассмотрения файла поездки РПС САУТ.</w:t>
      </w:r>
    </w:p>
    <w:p w:rsidR="00DD177D" w:rsidRPr="00FB53C1" w:rsidRDefault="00DD177D" w:rsidP="00FB53C1">
      <w:pPr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FC2127" w:rsidRPr="00FB53C1" w:rsidRDefault="003C6653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Модули</w:t>
      </w:r>
      <w:r w:rsidR="00FC2127" w:rsidRPr="00FB53C1">
        <w:rPr>
          <w:rFonts w:ascii="Times New Roman" w:hAnsi="Times New Roman" w:cs="Times New Roman"/>
          <w:sz w:val="26"/>
          <w:szCs w:val="26"/>
        </w:rPr>
        <w:t xml:space="preserve"> заданий включают в себя:</w:t>
      </w:r>
    </w:p>
    <w:p w:rsidR="00C250E2" w:rsidRPr="00FB53C1" w:rsidRDefault="00C250E2" w:rsidP="00FB53C1">
      <w:pPr>
        <w:spacing w:after="0"/>
        <w:ind w:left="-426" w:firstLine="426"/>
        <w:rPr>
          <w:rFonts w:ascii="Times New Roman" w:hAnsi="Times New Roman" w:cs="Times New Roman"/>
          <w:b/>
          <w:sz w:val="26"/>
          <w:szCs w:val="26"/>
        </w:rPr>
      </w:pPr>
    </w:p>
    <w:p w:rsidR="00402D14" w:rsidRPr="00FB53C1" w:rsidRDefault="00402D14" w:rsidP="00FB53C1">
      <w:pPr>
        <w:spacing w:after="0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>ПЕРВЫЙ ЭТАП: Модуль</w:t>
      </w:r>
      <w:proofErr w:type="gramStart"/>
      <w:r w:rsidRPr="00FB53C1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</w:p>
    <w:p w:rsidR="00402D14" w:rsidRPr="00FB53C1" w:rsidRDefault="00402D14" w:rsidP="00FB53C1">
      <w:pPr>
        <w:pStyle w:val="a3"/>
        <w:numPr>
          <w:ilvl w:val="0"/>
          <w:numId w:val="1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Проверка теоретических знаний;</w:t>
      </w:r>
    </w:p>
    <w:p w:rsidR="00402D14" w:rsidRPr="00FB53C1" w:rsidRDefault="00402D14" w:rsidP="00FB53C1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а)</w:t>
      </w:r>
      <w:r w:rsidRPr="00FB53C1">
        <w:rPr>
          <w:rFonts w:ascii="Times New Roman" w:hAnsi="Times New Roman" w:cs="Times New Roman"/>
          <w:sz w:val="26"/>
          <w:szCs w:val="26"/>
        </w:rPr>
        <w:tab/>
        <w:t>выполнение тестового задания;</w:t>
      </w:r>
    </w:p>
    <w:p w:rsidR="00402D14" w:rsidRPr="00FB53C1" w:rsidRDefault="00402D14" w:rsidP="00FB53C1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в)</w:t>
      </w:r>
      <w:r w:rsidRPr="00FB53C1">
        <w:rPr>
          <w:rFonts w:ascii="Times New Roman" w:hAnsi="Times New Roman" w:cs="Times New Roman"/>
          <w:sz w:val="26"/>
          <w:szCs w:val="26"/>
        </w:rPr>
        <w:tab/>
        <w:t xml:space="preserve">количество вопросов – </w:t>
      </w:r>
      <w:r w:rsidR="003C6653" w:rsidRPr="00FB53C1">
        <w:rPr>
          <w:rFonts w:ascii="Times New Roman" w:hAnsi="Times New Roman" w:cs="Times New Roman"/>
          <w:sz w:val="26"/>
          <w:szCs w:val="26"/>
        </w:rPr>
        <w:t>90;</w:t>
      </w:r>
    </w:p>
    <w:p w:rsidR="00402D14" w:rsidRPr="00FB53C1" w:rsidRDefault="003C6653" w:rsidP="00FB53C1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в)</w:t>
      </w:r>
      <w:r w:rsidR="00402D14" w:rsidRPr="00FB53C1">
        <w:rPr>
          <w:rFonts w:ascii="Times New Roman" w:hAnsi="Times New Roman" w:cs="Times New Roman"/>
          <w:sz w:val="26"/>
          <w:szCs w:val="26"/>
        </w:rPr>
        <w:tab/>
        <w:t>время на задание –</w:t>
      </w:r>
      <w:r w:rsidRPr="00FB53C1">
        <w:rPr>
          <w:rFonts w:ascii="Times New Roman" w:hAnsi="Times New Roman" w:cs="Times New Roman"/>
          <w:sz w:val="26"/>
          <w:szCs w:val="26"/>
        </w:rPr>
        <w:t>60 минут;</w:t>
      </w:r>
    </w:p>
    <w:p w:rsidR="00FC2127" w:rsidRPr="00FB53C1" w:rsidRDefault="00FC2127" w:rsidP="00FB53C1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>Критерии оценки:</w:t>
      </w:r>
      <w:r w:rsidR="008119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53C1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баллов- </w:t>
      </w:r>
      <w:r w:rsidR="00C250E2" w:rsidRPr="00FB53C1">
        <w:rPr>
          <w:rFonts w:ascii="Times New Roman" w:hAnsi="Times New Roman" w:cs="Times New Roman"/>
          <w:b/>
          <w:sz w:val="26"/>
          <w:szCs w:val="26"/>
        </w:rPr>
        <w:t>36</w:t>
      </w:r>
    </w:p>
    <w:p w:rsidR="00FC2127" w:rsidRPr="00FB53C1" w:rsidRDefault="00FC2127" w:rsidP="00FB53C1">
      <w:pPr>
        <w:pStyle w:val="a3"/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За каждый правильный ответ -</w:t>
      </w:r>
      <w:r w:rsidR="00C250E2" w:rsidRPr="00FB53C1">
        <w:rPr>
          <w:rFonts w:ascii="Times New Roman" w:hAnsi="Times New Roman" w:cs="Times New Roman"/>
          <w:sz w:val="26"/>
          <w:szCs w:val="26"/>
        </w:rPr>
        <w:t>0,4</w:t>
      </w:r>
      <w:r w:rsidRPr="00FB53C1">
        <w:rPr>
          <w:rFonts w:ascii="Times New Roman" w:hAnsi="Times New Roman" w:cs="Times New Roman"/>
          <w:sz w:val="26"/>
          <w:szCs w:val="26"/>
        </w:rPr>
        <w:t xml:space="preserve"> балл</w:t>
      </w:r>
      <w:r w:rsidR="009D1D1F" w:rsidRPr="00FB53C1">
        <w:rPr>
          <w:rFonts w:ascii="Times New Roman" w:hAnsi="Times New Roman" w:cs="Times New Roman"/>
          <w:sz w:val="26"/>
          <w:szCs w:val="26"/>
        </w:rPr>
        <w:t>а</w:t>
      </w:r>
      <w:r w:rsidRPr="00FB53C1">
        <w:rPr>
          <w:rFonts w:ascii="Times New Roman" w:hAnsi="Times New Roman" w:cs="Times New Roman"/>
          <w:sz w:val="26"/>
          <w:szCs w:val="26"/>
        </w:rPr>
        <w:t>.</w:t>
      </w:r>
    </w:p>
    <w:p w:rsidR="00347CEE" w:rsidRPr="00FB53C1" w:rsidRDefault="00347CEE" w:rsidP="00FB53C1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После выполнения задания эксперт распечатывает протокол, в котором указывается количество правильных ответов. Количество прав</w:t>
      </w:r>
      <w:r w:rsidR="00DF6515" w:rsidRPr="00FB53C1">
        <w:rPr>
          <w:rFonts w:ascii="Times New Roman" w:hAnsi="Times New Roman" w:cs="Times New Roman"/>
          <w:sz w:val="26"/>
          <w:szCs w:val="26"/>
        </w:rPr>
        <w:t>ильных ответов умножается на 0,4</w:t>
      </w:r>
      <w:r w:rsidRPr="00FB53C1">
        <w:rPr>
          <w:rFonts w:ascii="Times New Roman" w:hAnsi="Times New Roman" w:cs="Times New Roman"/>
          <w:sz w:val="26"/>
          <w:szCs w:val="26"/>
        </w:rPr>
        <w:t xml:space="preserve"> балла. Количество полученных баллов фиксируют эксперты.</w:t>
      </w:r>
    </w:p>
    <w:p w:rsidR="00D25D1A" w:rsidRPr="00FB53C1" w:rsidRDefault="00D25D1A" w:rsidP="00FB53C1">
      <w:pPr>
        <w:spacing w:after="0"/>
        <w:ind w:left="-426" w:firstLine="426"/>
        <w:rPr>
          <w:rFonts w:ascii="Times New Roman" w:hAnsi="Times New Roman" w:cs="Times New Roman"/>
          <w:b/>
          <w:sz w:val="26"/>
          <w:szCs w:val="26"/>
        </w:rPr>
      </w:pPr>
    </w:p>
    <w:p w:rsidR="009E38F8" w:rsidRPr="00FB53C1" w:rsidRDefault="009E38F8" w:rsidP="00FB53C1">
      <w:pPr>
        <w:spacing w:after="0"/>
        <w:ind w:left="-426" w:firstLine="426"/>
        <w:rPr>
          <w:rFonts w:ascii="Times New Roman" w:hAnsi="Times New Roman" w:cs="Times New Roman"/>
          <w:b/>
          <w:sz w:val="26"/>
          <w:szCs w:val="26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>ВТОРОЙ ЭТАП: Модуль</w:t>
      </w:r>
      <w:proofErr w:type="gramStart"/>
      <w:r w:rsidRPr="00FB53C1">
        <w:rPr>
          <w:rFonts w:ascii="Times New Roman" w:hAnsi="Times New Roman" w:cs="Times New Roman"/>
          <w:b/>
          <w:sz w:val="26"/>
          <w:szCs w:val="26"/>
        </w:rPr>
        <w:t xml:space="preserve"> В</w:t>
      </w:r>
      <w:proofErr w:type="gramEnd"/>
    </w:p>
    <w:p w:rsidR="00D25D1A" w:rsidRPr="00FB53C1" w:rsidRDefault="00D25D1A" w:rsidP="00FB53C1">
      <w:pPr>
        <w:spacing w:after="0"/>
        <w:ind w:left="-426" w:firstLine="284"/>
        <w:rPr>
          <w:rFonts w:ascii="Times New Roman" w:hAnsi="Times New Roman" w:cs="Times New Roman"/>
          <w:b/>
          <w:sz w:val="24"/>
          <w:szCs w:val="24"/>
        </w:rPr>
      </w:pPr>
    </w:p>
    <w:p w:rsidR="009E38F8" w:rsidRPr="00FB53C1" w:rsidRDefault="009E38F8" w:rsidP="00FB53C1">
      <w:pPr>
        <w:spacing w:after="0"/>
        <w:ind w:left="-426" w:firstLine="284"/>
        <w:rPr>
          <w:rFonts w:ascii="Times New Roman" w:hAnsi="Times New Roman" w:cs="Times New Roman"/>
          <w:b/>
          <w:sz w:val="32"/>
          <w:szCs w:val="32"/>
        </w:rPr>
      </w:pPr>
      <w:r w:rsidRPr="00FB53C1">
        <w:rPr>
          <w:rFonts w:ascii="Times New Roman" w:hAnsi="Times New Roman" w:cs="Times New Roman"/>
          <w:b/>
          <w:sz w:val="24"/>
          <w:szCs w:val="24"/>
        </w:rPr>
        <w:t xml:space="preserve">ВЫПОЛНЕНИЕ ПРАКТИЧЕСКОГО ЗАДАНИЯ </w:t>
      </w:r>
      <w:r w:rsidRPr="00FB53C1">
        <w:rPr>
          <w:rFonts w:ascii="Times New Roman" w:hAnsi="Times New Roman" w:cs="Times New Roman"/>
          <w:b/>
          <w:sz w:val="32"/>
          <w:szCs w:val="32"/>
        </w:rPr>
        <w:t xml:space="preserve">на тренажере электровоза </w:t>
      </w:r>
      <w:r w:rsidR="00B220D1" w:rsidRPr="00FB53C1">
        <w:rPr>
          <w:rFonts w:ascii="Times New Roman" w:hAnsi="Times New Roman" w:cs="Times New Roman"/>
          <w:b/>
          <w:sz w:val="32"/>
          <w:szCs w:val="32"/>
        </w:rPr>
        <w:t>ВЛ-80С</w:t>
      </w:r>
    </w:p>
    <w:p w:rsidR="009E38F8" w:rsidRPr="00FB53C1" w:rsidRDefault="009E38F8" w:rsidP="00FB53C1">
      <w:pPr>
        <w:pStyle w:val="a3"/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а) Задание №1. Конкурсант должен провести заданный поезд (вес поезда, участок следования</w:t>
      </w:r>
      <w:r w:rsidR="002C0010" w:rsidRPr="00FB53C1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80914">
        <w:rPr>
          <w:rFonts w:ascii="Times New Roman" w:hAnsi="Times New Roman" w:cs="Times New Roman"/>
          <w:sz w:val="26"/>
          <w:szCs w:val="26"/>
        </w:rPr>
        <w:t>Кисляковка-Тихорецкая</w:t>
      </w:r>
      <w:proofErr w:type="spellEnd"/>
      <w:r w:rsidR="002C0010" w:rsidRPr="00FB53C1">
        <w:rPr>
          <w:rFonts w:ascii="Times New Roman" w:hAnsi="Times New Roman" w:cs="Times New Roman"/>
          <w:sz w:val="26"/>
          <w:szCs w:val="26"/>
        </w:rPr>
        <w:t>»</w:t>
      </w:r>
      <w:r w:rsidRPr="00FB53C1">
        <w:rPr>
          <w:rFonts w:ascii="Times New Roman" w:hAnsi="Times New Roman" w:cs="Times New Roman"/>
          <w:sz w:val="26"/>
          <w:szCs w:val="26"/>
        </w:rPr>
        <w:t>, серия локомотива, длина поезда</w:t>
      </w:r>
      <w:r w:rsidR="002C0010" w:rsidRPr="00FB53C1">
        <w:rPr>
          <w:rFonts w:ascii="Times New Roman" w:hAnsi="Times New Roman" w:cs="Times New Roman"/>
          <w:sz w:val="26"/>
          <w:szCs w:val="26"/>
        </w:rPr>
        <w:t xml:space="preserve">) по участку обслуживания </w:t>
      </w:r>
      <w:r w:rsidRPr="00FB53C1">
        <w:rPr>
          <w:rFonts w:ascii="Times New Roman" w:hAnsi="Times New Roman" w:cs="Times New Roman"/>
          <w:sz w:val="26"/>
          <w:szCs w:val="26"/>
        </w:rPr>
        <w:t>с соблюдением правил ПТЭ по безопасности движения поездов. При ведении поезда за допущенные нарушения будут выставляться штрафные баллы. Задача конкурсанта – провести поезд с наименьшим количеством штрафных баллов.</w:t>
      </w:r>
    </w:p>
    <w:p w:rsidR="009E38F8" w:rsidRPr="00FB53C1" w:rsidRDefault="009E38F8" w:rsidP="00FB53C1">
      <w:pPr>
        <w:spacing w:after="0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>Критерии оценки:</w:t>
      </w:r>
    </w:p>
    <w:p w:rsidR="009E38F8" w:rsidRPr="00FB53C1" w:rsidRDefault="009E38F8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Максима</w:t>
      </w:r>
      <w:r w:rsidR="003C6653" w:rsidRPr="00FB53C1">
        <w:rPr>
          <w:rFonts w:ascii="Times New Roman" w:hAnsi="Times New Roman" w:cs="Times New Roman"/>
          <w:sz w:val="26"/>
          <w:szCs w:val="26"/>
        </w:rPr>
        <w:t>ль</w:t>
      </w:r>
      <w:r w:rsidR="00EC5C25" w:rsidRPr="00FB53C1">
        <w:rPr>
          <w:rFonts w:ascii="Times New Roman" w:hAnsi="Times New Roman" w:cs="Times New Roman"/>
          <w:sz w:val="26"/>
          <w:szCs w:val="26"/>
        </w:rPr>
        <w:t>ное время выполнения задания – 2 часа</w:t>
      </w:r>
    </w:p>
    <w:p w:rsidR="009E38F8" w:rsidRPr="00FB53C1" w:rsidRDefault="003C6653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Выполнение </w:t>
      </w:r>
      <w:r w:rsidR="002E63EB" w:rsidRPr="00FB53C1">
        <w:rPr>
          <w:rFonts w:ascii="Times New Roman" w:hAnsi="Times New Roman" w:cs="Times New Roman"/>
          <w:sz w:val="26"/>
          <w:szCs w:val="26"/>
        </w:rPr>
        <w:t xml:space="preserve">поездки – </w:t>
      </w:r>
      <w:r w:rsidR="00EC5C25" w:rsidRPr="00FB53C1">
        <w:rPr>
          <w:rFonts w:ascii="Times New Roman" w:hAnsi="Times New Roman" w:cs="Times New Roman"/>
          <w:sz w:val="26"/>
          <w:szCs w:val="26"/>
        </w:rPr>
        <w:t>1 час 40</w:t>
      </w:r>
      <w:r w:rsidRPr="00FB53C1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9E38F8" w:rsidRPr="00FB53C1" w:rsidRDefault="009E38F8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Подготовк</w:t>
      </w:r>
      <w:r w:rsidR="003C6653" w:rsidRPr="00FB53C1">
        <w:rPr>
          <w:rFonts w:ascii="Times New Roman" w:hAnsi="Times New Roman" w:cs="Times New Roman"/>
          <w:sz w:val="26"/>
          <w:szCs w:val="26"/>
        </w:rPr>
        <w:t>а к отправлению поезда – 1</w:t>
      </w:r>
      <w:r w:rsidR="009402CC" w:rsidRPr="00FB53C1">
        <w:rPr>
          <w:rFonts w:ascii="Times New Roman" w:hAnsi="Times New Roman" w:cs="Times New Roman"/>
          <w:sz w:val="26"/>
          <w:szCs w:val="26"/>
        </w:rPr>
        <w:t>5</w:t>
      </w:r>
      <w:r w:rsidR="003C6653" w:rsidRPr="00FB53C1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1043F2" w:rsidRPr="00FB53C1" w:rsidRDefault="001043F2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Сдача поезда –</w:t>
      </w:r>
      <w:r w:rsidR="00EC5C25" w:rsidRPr="00FB53C1">
        <w:rPr>
          <w:rFonts w:ascii="Times New Roman" w:hAnsi="Times New Roman" w:cs="Times New Roman"/>
          <w:sz w:val="26"/>
          <w:szCs w:val="26"/>
        </w:rPr>
        <w:t>10</w:t>
      </w:r>
      <w:r w:rsidRPr="00FB53C1">
        <w:rPr>
          <w:rFonts w:ascii="Times New Roman" w:hAnsi="Times New Roman" w:cs="Times New Roman"/>
          <w:sz w:val="26"/>
          <w:szCs w:val="26"/>
        </w:rPr>
        <w:t xml:space="preserve"> минут</w:t>
      </w:r>
    </w:p>
    <w:p w:rsidR="009E38F8" w:rsidRPr="00FB53C1" w:rsidRDefault="009E38F8" w:rsidP="00FB53C1">
      <w:pPr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Подведение итогов – 1</w:t>
      </w:r>
      <w:r w:rsidR="00EC5C25" w:rsidRPr="00FB53C1">
        <w:rPr>
          <w:rFonts w:ascii="Times New Roman" w:hAnsi="Times New Roman" w:cs="Times New Roman"/>
          <w:sz w:val="26"/>
          <w:szCs w:val="26"/>
        </w:rPr>
        <w:t>5</w:t>
      </w:r>
      <w:r w:rsidRPr="00FB53C1">
        <w:rPr>
          <w:rFonts w:ascii="Times New Roman" w:hAnsi="Times New Roman" w:cs="Times New Roman"/>
          <w:sz w:val="26"/>
          <w:szCs w:val="26"/>
        </w:rPr>
        <w:t xml:space="preserve"> мин</w:t>
      </w:r>
      <w:r w:rsidR="001043F2" w:rsidRPr="00FB53C1">
        <w:rPr>
          <w:rFonts w:ascii="Times New Roman" w:hAnsi="Times New Roman" w:cs="Times New Roman"/>
          <w:sz w:val="26"/>
          <w:szCs w:val="26"/>
        </w:rPr>
        <w:t>ут</w:t>
      </w:r>
    </w:p>
    <w:p w:rsidR="009E38F8" w:rsidRPr="00FB53C1" w:rsidRDefault="009E38F8" w:rsidP="00FB53C1">
      <w:pPr>
        <w:spacing w:after="0"/>
        <w:ind w:left="-426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B53C1"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баллов: </w:t>
      </w:r>
      <w:r w:rsidR="00697A2B" w:rsidRPr="00FB53C1">
        <w:rPr>
          <w:rFonts w:ascii="Times New Roman" w:hAnsi="Times New Roman" w:cs="Times New Roman"/>
          <w:b/>
          <w:sz w:val="26"/>
          <w:szCs w:val="26"/>
          <w:u w:val="single"/>
        </w:rPr>
        <w:t>48</w:t>
      </w:r>
    </w:p>
    <w:p w:rsidR="00446BE0" w:rsidRPr="00FB53C1" w:rsidRDefault="00446BE0" w:rsidP="00FB53C1">
      <w:pPr>
        <w:jc w:val="both"/>
        <w:rPr>
          <w:rFonts w:ascii="Times New Roman" w:hAnsi="Times New Roman"/>
          <w:i/>
          <w:sz w:val="26"/>
          <w:szCs w:val="26"/>
        </w:rPr>
      </w:pPr>
      <w:r w:rsidRPr="00FB53C1">
        <w:rPr>
          <w:rFonts w:ascii="Times New Roman" w:hAnsi="Times New Roman"/>
          <w:i/>
          <w:sz w:val="26"/>
          <w:szCs w:val="26"/>
        </w:rPr>
        <w:t xml:space="preserve">После выполнения практического задания эксперт распечатывает протокол выполненной поездки. Максимальное количество баллов при прохождении заданного участка без нарушений оценивается в 48 баллов. Нарушения, указанные </w:t>
      </w:r>
      <w:r w:rsidRPr="00FB53C1">
        <w:rPr>
          <w:rFonts w:ascii="Times New Roman" w:hAnsi="Times New Roman"/>
          <w:i/>
          <w:sz w:val="26"/>
          <w:szCs w:val="26"/>
        </w:rPr>
        <w:lastRenderedPageBreak/>
        <w:t xml:space="preserve">в протоколе поездки, а также выявленные экспертами, пересчитываются с учетом максимально допустимого количества нарушений по каждому </w:t>
      </w:r>
      <w:proofErr w:type="spellStart"/>
      <w:r w:rsidRPr="00FB53C1">
        <w:rPr>
          <w:rFonts w:ascii="Times New Roman" w:hAnsi="Times New Roman"/>
          <w:i/>
          <w:sz w:val="26"/>
          <w:szCs w:val="26"/>
        </w:rPr>
        <w:t>субкритерию</w:t>
      </w:r>
      <w:proofErr w:type="spellEnd"/>
      <w:r w:rsidRPr="00FB53C1">
        <w:rPr>
          <w:rFonts w:ascii="Times New Roman" w:hAnsi="Times New Roman"/>
          <w:i/>
          <w:sz w:val="26"/>
          <w:szCs w:val="26"/>
        </w:rPr>
        <w:t xml:space="preserve">. Итоговый результат определяется как </w:t>
      </w:r>
      <w:r w:rsidRPr="00FB53C1">
        <w:rPr>
          <w:rFonts w:ascii="Times New Roman" w:hAnsi="Times New Roman"/>
          <w:i/>
          <w:sz w:val="26"/>
          <w:szCs w:val="26"/>
          <w:lang w:val="en-US"/>
        </w:rPr>
        <w:t>Max</w:t>
      </w:r>
      <w:r w:rsidRPr="00FB53C1">
        <w:rPr>
          <w:rFonts w:ascii="Times New Roman" w:hAnsi="Times New Roman"/>
          <w:i/>
          <w:sz w:val="26"/>
          <w:szCs w:val="26"/>
        </w:rPr>
        <w:t xml:space="preserve"> балл(48) – Штрафные баллы = Итоговый результат. Окончательное решение принимает эксперт.</w:t>
      </w:r>
    </w:p>
    <w:p w:rsidR="00C112C6" w:rsidRPr="00FB53C1" w:rsidRDefault="00C112C6" w:rsidP="00FB53C1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FB53C1">
        <w:rPr>
          <w:rFonts w:ascii="Times New Roman" w:hAnsi="Times New Roman" w:cs="Times New Roman"/>
          <w:b/>
          <w:bCs/>
          <w:sz w:val="26"/>
          <w:szCs w:val="26"/>
        </w:rPr>
        <w:t>Начальные условия.</w:t>
      </w:r>
    </w:p>
    <w:p w:rsidR="00C112C6" w:rsidRPr="00FB53C1" w:rsidRDefault="00C112C6" w:rsidP="00FB53C1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Все тумблеры на пульте машиниста находятся в выключенном состоянии</w:t>
      </w:r>
      <w:r w:rsidR="001364E4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C112C6" w:rsidP="00FB53C1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Тормозная сеть поезда находится в заряженном состоянии</w:t>
      </w:r>
      <w:r w:rsidR="001364E4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3C6653" w:rsidP="00FB53C1">
      <w:pPr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Поезд стоит у выходного светофора</w:t>
      </w:r>
      <w:r w:rsidR="00C112C6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C112C6" w:rsidP="00FB53C1">
      <w:pPr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b/>
          <w:bCs/>
          <w:sz w:val="26"/>
          <w:szCs w:val="26"/>
        </w:rPr>
        <w:t>Последовательность выполняемых действий</w:t>
      </w:r>
      <w:r w:rsidRPr="00FB53C1">
        <w:rPr>
          <w:rFonts w:ascii="Times New Roman" w:hAnsi="Times New Roman" w:cs="Times New Roman"/>
          <w:sz w:val="26"/>
          <w:szCs w:val="26"/>
        </w:rPr>
        <w:t>:</w:t>
      </w:r>
    </w:p>
    <w:p w:rsidR="00C112C6" w:rsidRPr="00FB53C1" w:rsidRDefault="00013E56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Получение </w:t>
      </w:r>
      <w:r w:rsidR="00C112C6" w:rsidRPr="00FB53C1">
        <w:rPr>
          <w:rFonts w:ascii="Times New Roman" w:hAnsi="Times New Roman" w:cs="Times New Roman"/>
          <w:sz w:val="26"/>
          <w:szCs w:val="26"/>
        </w:rPr>
        <w:t>справки об ограничениях скорости</w:t>
      </w:r>
      <w:r w:rsidR="00AC5CBC" w:rsidRPr="00FB53C1"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FB53C1">
        <w:rPr>
          <w:rFonts w:ascii="Times New Roman" w:hAnsi="Times New Roman" w:cs="Times New Roman"/>
          <w:sz w:val="26"/>
          <w:szCs w:val="26"/>
        </w:rPr>
        <w:t xml:space="preserve"> ДУ-61</w:t>
      </w:r>
      <w:r w:rsidR="00C112C6" w:rsidRPr="00FB53C1">
        <w:rPr>
          <w:rFonts w:ascii="Times New Roman" w:hAnsi="Times New Roman" w:cs="Times New Roman"/>
          <w:sz w:val="26"/>
          <w:szCs w:val="26"/>
        </w:rPr>
        <w:t>.</w:t>
      </w:r>
    </w:p>
    <w:p w:rsidR="00AC5CBC" w:rsidRPr="00FB53C1" w:rsidRDefault="00AC5CBC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Получение справки об обеспечении поезда тормозами формы ВУ-45</w:t>
      </w:r>
    </w:p>
    <w:p w:rsidR="00C112C6" w:rsidRPr="00FB53C1" w:rsidRDefault="00C112C6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Подготовка поезда к отправлению 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Включение блокировки ВВК;</w:t>
      </w:r>
    </w:p>
    <w:p w:rsidR="00C112C6" w:rsidRPr="00FB53C1" w:rsidRDefault="003C6653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Поднятие токоприёмника</w:t>
      </w:r>
      <w:r w:rsidR="00013E56" w:rsidRPr="00FB53C1">
        <w:rPr>
          <w:rFonts w:ascii="Times New Roman" w:hAnsi="Times New Roman" w:cs="Times New Roman"/>
          <w:sz w:val="26"/>
          <w:szCs w:val="26"/>
        </w:rPr>
        <w:t xml:space="preserve"> №2</w:t>
      </w:r>
      <w:r w:rsidR="00C112C6" w:rsidRPr="00FB53C1">
        <w:rPr>
          <w:rFonts w:ascii="Times New Roman" w:hAnsi="Times New Roman" w:cs="Times New Roman"/>
          <w:sz w:val="26"/>
          <w:szCs w:val="26"/>
        </w:rPr>
        <w:t>;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Включение ГВ;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Визуально убеждаемся о поднятии токоприёмника;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Включение ГВ и возврат реле;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 киловольтметру и сигнализации электровоза убеждаемся о включении ГВ;</w:t>
      </w:r>
    </w:p>
    <w:p w:rsidR="00C112C6" w:rsidRPr="00FB53C1" w:rsidRDefault="00C112C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Включение вспомогательных машин;</w:t>
      </w:r>
    </w:p>
    <w:p w:rsidR="00C112C6" w:rsidRPr="00FB53C1" w:rsidRDefault="00C112C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Включение </w:t>
      </w:r>
      <w:proofErr w:type="spellStart"/>
      <w:proofErr w:type="gramStart"/>
      <w:r w:rsidR="00013E56" w:rsidRPr="00FB53C1">
        <w:rPr>
          <w:rFonts w:ascii="Times New Roman" w:hAnsi="Times New Roman" w:cs="Times New Roman"/>
          <w:sz w:val="26"/>
          <w:szCs w:val="26"/>
        </w:rPr>
        <w:t>мотор-компрессоров</w:t>
      </w:r>
      <w:proofErr w:type="spellEnd"/>
      <w:proofErr w:type="gramEnd"/>
      <w:r w:rsidRPr="00FB53C1">
        <w:rPr>
          <w:rFonts w:ascii="Times New Roman" w:hAnsi="Times New Roman" w:cs="Times New Roman"/>
          <w:sz w:val="26"/>
          <w:szCs w:val="26"/>
        </w:rPr>
        <w:t>;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Зарядка тормозов поезда;</w:t>
      </w:r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Включение систем безопасности (САУТ-ЦМ</w:t>
      </w:r>
      <w:proofErr w:type="gramStart"/>
      <w:r w:rsidRPr="00FB53C1">
        <w:rPr>
          <w:rFonts w:ascii="Times New Roman" w:hAnsi="Times New Roman" w:cs="Times New Roman"/>
          <w:sz w:val="26"/>
          <w:szCs w:val="26"/>
        </w:rPr>
        <w:t>,);</w:t>
      </w:r>
      <w:proofErr w:type="gramEnd"/>
    </w:p>
    <w:p w:rsidR="00013E56" w:rsidRPr="00FB53C1" w:rsidRDefault="00013E56" w:rsidP="00FB53C1">
      <w:pPr>
        <w:widowControl w:val="0"/>
        <w:numPr>
          <w:ilvl w:val="1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Опробование тормозов (полное опробование пневматического торможения</w:t>
      </w:r>
      <w:proofErr w:type="gramStart"/>
      <w:r w:rsidRPr="00FB53C1">
        <w:rPr>
          <w:rFonts w:ascii="Times New Roman" w:hAnsi="Times New Roman" w:cs="Times New Roman"/>
          <w:sz w:val="26"/>
          <w:szCs w:val="26"/>
        </w:rPr>
        <w:t>,).</w:t>
      </w:r>
      <w:proofErr w:type="gramEnd"/>
    </w:p>
    <w:p w:rsidR="00C112C6" w:rsidRPr="00FB53C1" w:rsidRDefault="00C112C6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Подготовиться к началу движения (выбрать реверсором направление движения «Впер</w:t>
      </w:r>
      <w:r w:rsidR="0006357E" w:rsidRPr="00FB53C1">
        <w:rPr>
          <w:rFonts w:ascii="Times New Roman" w:hAnsi="Times New Roman" w:cs="Times New Roman"/>
          <w:sz w:val="26"/>
          <w:szCs w:val="26"/>
        </w:rPr>
        <w:t>ё</w:t>
      </w:r>
      <w:r w:rsidRPr="00FB53C1">
        <w:rPr>
          <w:rFonts w:ascii="Times New Roman" w:hAnsi="Times New Roman" w:cs="Times New Roman"/>
          <w:sz w:val="26"/>
          <w:szCs w:val="26"/>
        </w:rPr>
        <w:t>д»).</w:t>
      </w:r>
    </w:p>
    <w:p w:rsidR="00872E04" w:rsidRPr="00FB53C1" w:rsidRDefault="00872E04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Запуск </w:t>
      </w:r>
      <w:proofErr w:type="spellStart"/>
      <w:proofErr w:type="gramStart"/>
      <w:r w:rsidRPr="00FB53C1">
        <w:rPr>
          <w:rFonts w:ascii="Times New Roman" w:hAnsi="Times New Roman" w:cs="Times New Roman"/>
          <w:sz w:val="26"/>
          <w:szCs w:val="26"/>
        </w:rPr>
        <w:t>мотор-вентиляторов</w:t>
      </w:r>
      <w:proofErr w:type="spellEnd"/>
      <w:proofErr w:type="gramEnd"/>
      <w:r w:rsidRPr="00FB53C1">
        <w:rPr>
          <w:rFonts w:ascii="Times New Roman" w:hAnsi="Times New Roman" w:cs="Times New Roman"/>
          <w:sz w:val="26"/>
          <w:szCs w:val="26"/>
        </w:rPr>
        <w:t xml:space="preserve"> 1, 2, 3;</w:t>
      </w:r>
    </w:p>
    <w:p w:rsidR="00872E04" w:rsidRPr="00FB53C1" w:rsidRDefault="00872E04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 xml:space="preserve">Проверить целостность ТМ (путём завышения 1-м положением </w:t>
      </w:r>
      <w:proofErr w:type="gramStart"/>
      <w:r w:rsidRPr="00FB53C1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DE49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53C1">
        <w:rPr>
          <w:rFonts w:ascii="Times New Roman" w:hAnsi="Times New Roman" w:cs="Times New Roman"/>
          <w:sz w:val="26"/>
          <w:szCs w:val="26"/>
        </w:rPr>
        <w:t>усл.№</w:t>
      </w:r>
      <w:proofErr w:type="spellEnd"/>
      <w:r w:rsidRPr="00FB53C1">
        <w:rPr>
          <w:rFonts w:ascii="Times New Roman" w:hAnsi="Times New Roman" w:cs="Times New Roman"/>
          <w:sz w:val="26"/>
          <w:szCs w:val="26"/>
        </w:rPr>
        <w:t xml:space="preserve"> 395;</w:t>
      </w:r>
    </w:p>
    <w:p w:rsidR="00C112C6" w:rsidRPr="00FB53C1" w:rsidRDefault="00872E04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Выполнить отпуск тормозов локомотива</w:t>
      </w:r>
      <w:r w:rsidR="00C112C6" w:rsidRPr="00FB53C1">
        <w:rPr>
          <w:rFonts w:ascii="Times New Roman" w:hAnsi="Times New Roman" w:cs="Times New Roman"/>
          <w:sz w:val="26"/>
          <w:szCs w:val="26"/>
        </w:rPr>
        <w:t>.</w:t>
      </w:r>
    </w:p>
    <w:p w:rsidR="00872E04" w:rsidRPr="00FB53C1" w:rsidRDefault="00872E04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Визуально убедиться, что справа и слева по поезду нет помехи для движения.</w:t>
      </w:r>
    </w:p>
    <w:p w:rsidR="00872E04" w:rsidRPr="00FB53C1" w:rsidRDefault="00872E04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Путём добавления тока на двигатели начинаем плавное движение.</w:t>
      </w:r>
    </w:p>
    <w:p w:rsidR="00C112C6" w:rsidRPr="00FB53C1" w:rsidRDefault="006C281A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Проследовать от станции</w:t>
      </w:r>
      <w:r w:rsidR="00C112C6" w:rsidRPr="00FB53C1">
        <w:rPr>
          <w:rFonts w:ascii="Times New Roman" w:hAnsi="Times New Roman" w:cs="Times New Roman"/>
          <w:sz w:val="26"/>
          <w:szCs w:val="26"/>
        </w:rPr>
        <w:t xml:space="preserve"> «</w:t>
      </w:r>
      <w:r w:rsidR="001D4C1B" w:rsidRPr="00FB53C1">
        <w:rPr>
          <w:rFonts w:ascii="Times New Roman" w:hAnsi="Times New Roman" w:cs="Times New Roman"/>
          <w:sz w:val="26"/>
          <w:szCs w:val="26"/>
        </w:rPr>
        <w:t>Кубанская</w:t>
      </w:r>
      <w:r w:rsidR="002C0010" w:rsidRPr="00FB53C1">
        <w:rPr>
          <w:rFonts w:ascii="Times New Roman" w:hAnsi="Times New Roman" w:cs="Times New Roman"/>
          <w:sz w:val="26"/>
          <w:szCs w:val="26"/>
        </w:rPr>
        <w:t>» до станции «</w:t>
      </w:r>
      <w:r w:rsidR="001D4C1B" w:rsidRPr="00FB53C1">
        <w:rPr>
          <w:rFonts w:ascii="Times New Roman" w:hAnsi="Times New Roman" w:cs="Times New Roman"/>
          <w:sz w:val="26"/>
          <w:szCs w:val="26"/>
        </w:rPr>
        <w:t>Пост 302км</w:t>
      </w:r>
      <w:r w:rsidR="002C0010" w:rsidRPr="00FB53C1">
        <w:rPr>
          <w:rFonts w:ascii="Times New Roman" w:hAnsi="Times New Roman" w:cs="Times New Roman"/>
          <w:sz w:val="26"/>
          <w:szCs w:val="26"/>
        </w:rPr>
        <w:t>»</w:t>
      </w:r>
      <w:r w:rsidR="00C112C6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872E04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Произвести остановку поезда путём снижения давления в ТМ на 0,</w:t>
      </w:r>
      <w:r w:rsidR="001043F2" w:rsidRPr="00FB53C1">
        <w:rPr>
          <w:rFonts w:ascii="Times New Roman" w:hAnsi="Times New Roman" w:cs="Times New Roman"/>
          <w:sz w:val="26"/>
          <w:szCs w:val="26"/>
        </w:rPr>
        <w:t>7</w:t>
      </w:r>
      <w:r w:rsidRPr="00FB53C1">
        <w:rPr>
          <w:rFonts w:ascii="Times New Roman" w:hAnsi="Times New Roman" w:cs="Times New Roman"/>
          <w:sz w:val="26"/>
          <w:szCs w:val="26"/>
        </w:rPr>
        <w:t xml:space="preserve"> – 0,</w:t>
      </w:r>
      <w:r w:rsidR="001043F2" w:rsidRPr="00FB53C1">
        <w:rPr>
          <w:rFonts w:ascii="Times New Roman" w:hAnsi="Times New Roman" w:cs="Times New Roman"/>
          <w:sz w:val="26"/>
          <w:szCs w:val="26"/>
        </w:rPr>
        <w:t>8</w:t>
      </w:r>
      <w:r w:rsidRPr="00FB53C1">
        <w:rPr>
          <w:rFonts w:ascii="Times New Roman" w:hAnsi="Times New Roman" w:cs="Times New Roman"/>
          <w:sz w:val="26"/>
          <w:szCs w:val="26"/>
        </w:rPr>
        <w:t xml:space="preserve"> атм. 5-м положением ручки </w:t>
      </w:r>
      <w:proofErr w:type="gramStart"/>
      <w:r w:rsidRPr="00FB53C1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="00DE49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B53C1">
        <w:rPr>
          <w:rFonts w:ascii="Times New Roman" w:hAnsi="Times New Roman" w:cs="Times New Roman"/>
          <w:sz w:val="26"/>
          <w:szCs w:val="26"/>
        </w:rPr>
        <w:t>усл</w:t>
      </w:r>
      <w:proofErr w:type="spellEnd"/>
      <w:r w:rsidRPr="00FB53C1">
        <w:rPr>
          <w:rFonts w:ascii="Times New Roman" w:hAnsi="Times New Roman" w:cs="Times New Roman"/>
          <w:sz w:val="26"/>
          <w:szCs w:val="26"/>
        </w:rPr>
        <w:t>. № 395.</w:t>
      </w:r>
    </w:p>
    <w:p w:rsidR="00C112C6" w:rsidRPr="00FB53C1" w:rsidRDefault="00C112C6" w:rsidP="00FB53C1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Отключение систем безопасности (САУТ-ЦМ)</w:t>
      </w:r>
    </w:p>
    <w:p w:rsidR="00C112C6" w:rsidRPr="00FB53C1" w:rsidRDefault="00C112C6" w:rsidP="00FB53C1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Отключение аппаратов защиты и вспомогательных машин</w:t>
      </w:r>
      <w:r w:rsidR="00A13E4B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C112C6" w:rsidP="00FB53C1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FB53C1">
        <w:rPr>
          <w:rFonts w:ascii="Times New Roman" w:hAnsi="Times New Roman" w:cs="Times New Roman"/>
          <w:sz w:val="26"/>
          <w:szCs w:val="26"/>
        </w:rPr>
        <w:t>Опустить токопри</w:t>
      </w:r>
      <w:r w:rsidR="00872E04" w:rsidRPr="00FB53C1">
        <w:rPr>
          <w:rFonts w:ascii="Times New Roman" w:hAnsi="Times New Roman" w:cs="Times New Roman"/>
          <w:sz w:val="26"/>
          <w:szCs w:val="26"/>
        </w:rPr>
        <w:t>ё</w:t>
      </w:r>
      <w:r w:rsidRPr="00FB53C1">
        <w:rPr>
          <w:rFonts w:ascii="Times New Roman" w:hAnsi="Times New Roman" w:cs="Times New Roman"/>
          <w:sz w:val="26"/>
          <w:szCs w:val="26"/>
        </w:rPr>
        <w:t>мник</w:t>
      </w:r>
      <w:r w:rsidR="00872E04" w:rsidRPr="00FB53C1">
        <w:rPr>
          <w:rFonts w:ascii="Times New Roman" w:hAnsi="Times New Roman" w:cs="Times New Roman"/>
          <w:sz w:val="26"/>
          <w:szCs w:val="26"/>
        </w:rPr>
        <w:t xml:space="preserve"> №2</w:t>
      </w:r>
      <w:r w:rsidR="00A13E4B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C112C6" w:rsidP="00FB53C1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Все тумблеры привести в выключенное положение.</w:t>
      </w:r>
    </w:p>
    <w:p w:rsidR="00C112C6" w:rsidRPr="00FB53C1" w:rsidRDefault="00C112C6" w:rsidP="00FB53C1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Кран машиниста в 6положение.</w:t>
      </w:r>
    </w:p>
    <w:p w:rsidR="00872E04" w:rsidRPr="00FB53C1" w:rsidRDefault="00872E04" w:rsidP="00FB53C1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Кран локомотива в 6 положение.</w:t>
      </w:r>
    </w:p>
    <w:p w:rsidR="00C112C6" w:rsidRPr="00FB53C1" w:rsidRDefault="00C112C6" w:rsidP="00FB53C1">
      <w:pPr>
        <w:widowControl w:val="0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Окончание поездки.</w:t>
      </w:r>
    </w:p>
    <w:p w:rsidR="004B3F5D" w:rsidRPr="00FB53C1" w:rsidRDefault="00C112C6" w:rsidP="00FB53C1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FB53C1">
        <w:rPr>
          <w:rFonts w:ascii="Times New Roman" w:hAnsi="Times New Roman" w:cs="Times New Roman"/>
          <w:b/>
          <w:bCs/>
          <w:sz w:val="26"/>
          <w:szCs w:val="26"/>
        </w:rPr>
        <w:t>Во время поездки</w:t>
      </w:r>
    </w:p>
    <w:p w:rsidR="00C112C6" w:rsidRPr="00FB53C1" w:rsidRDefault="00C112C6" w:rsidP="00FB53C1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FB53C1">
        <w:rPr>
          <w:rFonts w:ascii="Times New Roman" w:hAnsi="Times New Roman" w:cs="Times New Roman"/>
          <w:sz w:val="26"/>
          <w:szCs w:val="26"/>
        </w:rPr>
        <w:lastRenderedPageBreak/>
        <w:t>Выполнить пробу пнев</w:t>
      </w:r>
      <w:r w:rsidR="009E38F8" w:rsidRPr="00FB53C1">
        <w:rPr>
          <w:rFonts w:ascii="Times New Roman" w:hAnsi="Times New Roman" w:cs="Times New Roman"/>
          <w:sz w:val="26"/>
          <w:szCs w:val="26"/>
        </w:rPr>
        <w:t>матических тормозов электровоз</w:t>
      </w:r>
      <w:r w:rsidRPr="00FB53C1">
        <w:rPr>
          <w:rFonts w:ascii="Times New Roman" w:hAnsi="Times New Roman" w:cs="Times New Roman"/>
          <w:sz w:val="26"/>
          <w:szCs w:val="26"/>
        </w:rPr>
        <w:t>а в установленном месте между сигнальными знаками «Начало торможения» и «Конец торможения» (Проба тормозов производится со скорост</w:t>
      </w:r>
      <w:r w:rsidR="00A13E4B" w:rsidRPr="00FB53C1">
        <w:rPr>
          <w:rFonts w:ascii="Times New Roman" w:hAnsi="Times New Roman" w:cs="Times New Roman"/>
          <w:sz w:val="26"/>
          <w:szCs w:val="26"/>
        </w:rPr>
        <w:t xml:space="preserve">ью </w:t>
      </w:r>
      <w:r w:rsidR="00872E04" w:rsidRPr="00FB53C1">
        <w:rPr>
          <w:rFonts w:ascii="Times New Roman" w:hAnsi="Times New Roman" w:cs="Times New Roman"/>
          <w:sz w:val="26"/>
          <w:szCs w:val="26"/>
        </w:rPr>
        <w:t>5</w:t>
      </w:r>
      <w:r w:rsidR="001043F2" w:rsidRPr="00FB53C1">
        <w:rPr>
          <w:rFonts w:ascii="Times New Roman" w:hAnsi="Times New Roman" w:cs="Times New Roman"/>
          <w:sz w:val="26"/>
          <w:szCs w:val="26"/>
        </w:rPr>
        <w:t>0</w:t>
      </w:r>
      <w:r w:rsidRPr="00FB53C1">
        <w:rPr>
          <w:rFonts w:ascii="Times New Roman" w:hAnsi="Times New Roman" w:cs="Times New Roman"/>
          <w:sz w:val="26"/>
          <w:szCs w:val="26"/>
        </w:rPr>
        <w:t xml:space="preserve"> км/ч, с </w:t>
      </w:r>
      <w:r w:rsidR="00A13E4B" w:rsidRPr="00FB53C1">
        <w:rPr>
          <w:rFonts w:ascii="Times New Roman" w:hAnsi="Times New Roman" w:cs="Times New Roman"/>
          <w:sz w:val="26"/>
          <w:szCs w:val="26"/>
        </w:rPr>
        <w:t>разрядкой</w:t>
      </w:r>
      <w:r w:rsidRPr="00FB53C1">
        <w:rPr>
          <w:rFonts w:ascii="Times New Roman" w:hAnsi="Times New Roman" w:cs="Times New Roman"/>
          <w:sz w:val="26"/>
          <w:szCs w:val="26"/>
        </w:rPr>
        <w:t xml:space="preserve"> ТМ глубиной 0,5</w:t>
      </w:r>
      <w:r w:rsidR="0006357E" w:rsidRPr="00FB53C1">
        <w:rPr>
          <w:rFonts w:ascii="Times New Roman" w:hAnsi="Times New Roman" w:cs="Times New Roman"/>
          <w:sz w:val="26"/>
          <w:szCs w:val="26"/>
        </w:rPr>
        <w:t xml:space="preserve"> – </w:t>
      </w:r>
      <w:r w:rsidRPr="00FB53C1">
        <w:rPr>
          <w:rFonts w:ascii="Times New Roman" w:hAnsi="Times New Roman" w:cs="Times New Roman"/>
          <w:sz w:val="26"/>
          <w:szCs w:val="26"/>
        </w:rPr>
        <w:t>0,6 атм., со снижением скорости на 10 км/ч.</w:t>
      </w:r>
      <w:proofErr w:type="gramEnd"/>
    </w:p>
    <w:p w:rsidR="00C112C6" w:rsidRPr="00FB53C1" w:rsidRDefault="00C112C6" w:rsidP="00FB53C1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Выполнять предписания сигнальных знаков «Свисток».</w:t>
      </w:r>
    </w:p>
    <w:p w:rsidR="00C112C6" w:rsidRPr="00FB53C1" w:rsidRDefault="00C112C6" w:rsidP="00FB53C1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FB53C1">
        <w:rPr>
          <w:rFonts w:ascii="Times New Roman" w:hAnsi="Times New Roman" w:cs="Times New Roman"/>
          <w:sz w:val="26"/>
          <w:szCs w:val="26"/>
        </w:rPr>
        <w:t>Выполнять снижение скорости до установленной (</w:t>
      </w:r>
      <w:r w:rsidR="007C06D7" w:rsidRPr="00FB53C1">
        <w:rPr>
          <w:rFonts w:ascii="Times New Roman" w:hAnsi="Times New Roman" w:cs="Times New Roman"/>
          <w:sz w:val="26"/>
          <w:szCs w:val="26"/>
        </w:rPr>
        <w:t>4</w:t>
      </w:r>
      <w:r w:rsidRPr="00FB53C1">
        <w:rPr>
          <w:rFonts w:ascii="Times New Roman" w:hAnsi="Times New Roman" w:cs="Times New Roman"/>
          <w:sz w:val="26"/>
          <w:szCs w:val="26"/>
        </w:rPr>
        <w:t>0 км/ч) между сигнальными знаками «Начало опасного места» и «Конец опасного места».</w:t>
      </w:r>
      <w:proofErr w:type="gramEnd"/>
    </w:p>
    <w:p w:rsidR="00C112C6" w:rsidRPr="00FB53C1" w:rsidRDefault="00C112C6" w:rsidP="00FB53C1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Выбирать скорость следования в соответствии с показаниями сигналов светофоров и АЛСН.</w:t>
      </w:r>
    </w:p>
    <w:p w:rsidR="00C112C6" w:rsidRPr="00FB53C1" w:rsidRDefault="00C112C6" w:rsidP="00FB53C1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Сигнализировать свистком проследование головы и хвоста встречного поезда</w:t>
      </w:r>
      <w:r w:rsidR="001B0AB5" w:rsidRPr="00FB53C1">
        <w:rPr>
          <w:rFonts w:ascii="Times New Roman" w:hAnsi="Times New Roman" w:cs="Times New Roman"/>
          <w:sz w:val="26"/>
          <w:szCs w:val="26"/>
        </w:rPr>
        <w:t>.</w:t>
      </w:r>
    </w:p>
    <w:p w:rsidR="00C112C6" w:rsidRPr="00FB53C1" w:rsidRDefault="00C112C6" w:rsidP="00FB53C1">
      <w:pPr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B53C1">
        <w:rPr>
          <w:rFonts w:ascii="Times New Roman" w:hAnsi="Times New Roman" w:cs="Times New Roman"/>
          <w:sz w:val="26"/>
          <w:szCs w:val="26"/>
        </w:rPr>
        <w:t>Сигнализировать свистком о приближении поезда при подъезде к местам выполнения работ на пути и при нахождении людей в опасной близости от пути.</w:t>
      </w:r>
    </w:p>
    <w:p w:rsidR="004B3F5D" w:rsidRPr="00FB53C1" w:rsidRDefault="004B3F5D" w:rsidP="00FB53C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E24D9E" w:rsidRPr="00FB53C1" w:rsidRDefault="00E24D9E" w:rsidP="00FB53C1">
      <w:pPr>
        <w:spacing w:after="0"/>
        <w:ind w:left="-284"/>
        <w:rPr>
          <w:rFonts w:ascii="Times New Roman" w:hAnsi="Times New Roman" w:cs="Times New Roman"/>
          <w:sz w:val="26"/>
          <w:szCs w:val="26"/>
          <w:u w:val="single"/>
        </w:rPr>
      </w:pPr>
    </w:p>
    <w:p w:rsidR="00F367DE" w:rsidRPr="00FB53C1" w:rsidRDefault="00F367DE" w:rsidP="00FB53C1">
      <w:pPr>
        <w:spacing w:after="0"/>
        <w:ind w:left="-284"/>
        <w:rPr>
          <w:rFonts w:ascii="Times New Roman" w:hAnsi="Times New Roman" w:cs="Times New Roman"/>
          <w:sz w:val="26"/>
          <w:szCs w:val="26"/>
          <w:u w:val="single"/>
        </w:rPr>
      </w:pPr>
      <w:r w:rsidRPr="00FB53C1">
        <w:rPr>
          <w:rFonts w:ascii="Times New Roman" w:hAnsi="Times New Roman"/>
          <w:b/>
          <w:sz w:val="26"/>
          <w:szCs w:val="26"/>
        </w:rPr>
        <w:t xml:space="preserve">ТРЕТИЙ ЭТАП: МОДУЛЬ </w:t>
      </w:r>
      <w:proofErr w:type="gramStart"/>
      <w:r w:rsidRPr="00FB53C1">
        <w:rPr>
          <w:rFonts w:ascii="Times New Roman" w:hAnsi="Times New Roman"/>
          <w:b/>
          <w:sz w:val="26"/>
          <w:szCs w:val="26"/>
        </w:rPr>
        <w:t>С</w:t>
      </w:r>
      <w:proofErr w:type="gramEnd"/>
    </w:p>
    <w:p w:rsidR="00F367DE" w:rsidRPr="00FB53C1" w:rsidRDefault="00F367DE" w:rsidP="00FB53C1">
      <w:pPr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418A" w:rsidRPr="00465CA9" w:rsidRDefault="0029418A" w:rsidP="00FB53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65CA9">
        <w:rPr>
          <w:rFonts w:ascii="Times New Roman" w:hAnsi="Times New Roman"/>
          <w:b/>
          <w:sz w:val="26"/>
          <w:szCs w:val="26"/>
        </w:rPr>
        <w:t>Выполнение практического задания «Контроль параметров следования поезда по участку по средствам регистратора параметров следования (РПС САУТ)».</w:t>
      </w:r>
    </w:p>
    <w:p w:rsidR="0029418A" w:rsidRPr="00465CA9" w:rsidRDefault="0029418A" w:rsidP="00FB53C1">
      <w:pPr>
        <w:spacing w:after="0" w:line="240" w:lineRule="auto"/>
        <w:ind w:left="-426"/>
        <w:jc w:val="both"/>
        <w:rPr>
          <w:rFonts w:ascii="Times New Roman" w:hAnsi="Times New Roman"/>
          <w:b/>
          <w:sz w:val="26"/>
          <w:szCs w:val="26"/>
        </w:rPr>
      </w:pPr>
    </w:p>
    <w:p w:rsidR="0029418A" w:rsidRPr="00465CA9" w:rsidRDefault="0029418A" w:rsidP="00FB53C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b/>
          <w:sz w:val="26"/>
          <w:szCs w:val="26"/>
          <w:u w:val="single"/>
        </w:rPr>
        <w:t>Задание:</w:t>
      </w:r>
      <w:r w:rsidR="0081199F" w:rsidRPr="0081199F">
        <w:rPr>
          <w:rFonts w:ascii="Times New Roman" w:hAnsi="Times New Roman"/>
          <w:b/>
          <w:sz w:val="26"/>
          <w:szCs w:val="26"/>
        </w:rPr>
        <w:t xml:space="preserve"> </w:t>
      </w:r>
      <w:r w:rsidRPr="00465CA9">
        <w:rPr>
          <w:rFonts w:ascii="Times New Roman" w:hAnsi="Times New Roman"/>
          <w:sz w:val="26"/>
          <w:szCs w:val="26"/>
        </w:rPr>
        <w:t>проверка действия локомотивной бригады в пути следования: требованиям правил технического обслуживания тормозного оборудования и управления, тормозами железнодорожного подвижного состава утверждённых приказом Минтранса России от 03.06.2014г. №151; требованиям правил технической эксплуатации железных дорог Российской Федерации утвержденных приказом Минтранса России от 21.12.2010г. №286; требованиям руководства по эксплуатации системы автоматического управления торможением поездов САУТ-ЦМ/485 97Ц.06.00.00.-01РЭ согласованным актом приемочных испытаний аппаратуры САУТ-ЦМ, утвержденным заместителем министра путей сообщения Российской Федерации Ю.М. Герасимовым от 30.12.1997г.</w:t>
      </w:r>
    </w:p>
    <w:p w:rsidR="0029418A" w:rsidRPr="00465CA9" w:rsidRDefault="0029418A" w:rsidP="00FB53C1">
      <w:p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465CA9">
        <w:rPr>
          <w:rFonts w:ascii="Times New Roman" w:hAnsi="Times New Roman"/>
          <w:b/>
          <w:bCs/>
          <w:sz w:val="26"/>
          <w:szCs w:val="26"/>
          <w:u w:val="single"/>
        </w:rPr>
        <w:t>Последовательность выполняемых действий</w:t>
      </w:r>
      <w:r w:rsidRPr="00465CA9">
        <w:rPr>
          <w:rFonts w:ascii="Times New Roman" w:hAnsi="Times New Roman"/>
          <w:sz w:val="26"/>
          <w:szCs w:val="26"/>
          <w:u w:val="single"/>
        </w:rPr>
        <w:t>:</w:t>
      </w:r>
    </w:p>
    <w:p w:rsidR="0029418A" w:rsidRPr="00465CA9" w:rsidRDefault="0029418A" w:rsidP="00FB53C1">
      <w:pPr>
        <w:numPr>
          <w:ilvl w:val="1"/>
          <w:numId w:val="17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Ознакомится с вариантом задания.</w:t>
      </w:r>
    </w:p>
    <w:p w:rsidR="0029418A" w:rsidRPr="00465CA9" w:rsidRDefault="0029418A" w:rsidP="00FB53C1">
      <w:pPr>
        <w:numPr>
          <w:ilvl w:val="1"/>
          <w:numId w:val="17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Получить поездные документы, в соответствии с заданием.</w:t>
      </w:r>
    </w:p>
    <w:p w:rsidR="0029418A" w:rsidRPr="00465CA9" w:rsidRDefault="0029418A" w:rsidP="00FB53C1">
      <w:pPr>
        <w:numPr>
          <w:ilvl w:val="1"/>
          <w:numId w:val="17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В соответствие с заданием, на рабочем месте, выбрать нужный файл поездки и фрагмент.</w:t>
      </w:r>
    </w:p>
    <w:p w:rsidR="0029418A" w:rsidRPr="00465CA9" w:rsidRDefault="0029418A" w:rsidP="00FB53C1">
      <w:pPr>
        <w:numPr>
          <w:ilvl w:val="1"/>
          <w:numId w:val="17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Провести контроль параметров следования поезда по участку, при этом должны быть определены: 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продолжительность стоянок на станциях и перегонах;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время и места смены показаний сигнальных огней локомотивного светофора;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места включения и выключения устройств АЛСН и другие параметры;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проезд светофора с запрещающим показанием;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превышение установленных скоростей движения при следовании с поездом или при производстве маневровой работы, установленных для каждого перегона и каждого пути станции;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превышение скоростей движения поезда, установленных постоянно действующими и временными предупреждениями;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lastRenderedPageBreak/>
        <w:t>- превышение скорости 20 км/ч при красном огне на локомотивном светофоре;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превышение установленной скорости проезда путевого светофора с желтым огнем и при подходе к путевому светофору с красным огнем;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следование локомотива с выключенными или несвоевременно включенными исправными устройствами безопасности;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постановка переключателя ДЗ в положение "Без АЛС" на кодированных участках, а также на </w:t>
      </w:r>
      <w:proofErr w:type="spellStart"/>
      <w:r w:rsidRPr="00465CA9">
        <w:rPr>
          <w:rFonts w:ascii="Times New Roman" w:hAnsi="Times New Roman"/>
          <w:sz w:val="26"/>
          <w:szCs w:val="26"/>
        </w:rPr>
        <w:t>некодированных</w:t>
      </w:r>
      <w:proofErr w:type="spellEnd"/>
      <w:r w:rsidRPr="00465CA9">
        <w:rPr>
          <w:rFonts w:ascii="Times New Roman" w:hAnsi="Times New Roman"/>
          <w:sz w:val="26"/>
          <w:szCs w:val="26"/>
        </w:rPr>
        <w:t xml:space="preserve"> путях станций или несвоевременная постановка его в положение "АЛС";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зажигание белого огня вместо красного на кодированных участках с помощью кнопки ВК;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остановка поезда перед путевым сигналом (если он не возник внезапно) с запрещающим показанием с применением полного служебного (в один прием) или экстренного торможения или служебного торможения ступенями с разрядкой тормозной магистрали более чем на 2 кгс/см</w:t>
      </w:r>
      <w:proofErr w:type="gramStart"/>
      <w:r w:rsidRPr="00465CA9">
        <w:rPr>
          <w:rFonts w:ascii="Times New Roman" w:hAnsi="Times New Roman"/>
          <w:sz w:val="26"/>
          <w:szCs w:val="26"/>
          <w:vertAlign w:val="superscript"/>
        </w:rPr>
        <w:t>2</w:t>
      </w:r>
      <w:proofErr w:type="gramEnd"/>
      <w:r w:rsidRPr="00465CA9">
        <w:rPr>
          <w:rFonts w:ascii="Times New Roman" w:hAnsi="Times New Roman"/>
          <w:sz w:val="26"/>
          <w:szCs w:val="26"/>
        </w:rPr>
        <w:t>»;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экстренное торможение поезда инициированное системой безопасности (автостопом)</w:t>
      </w:r>
      <w:proofErr w:type="gramStart"/>
      <w:r w:rsidRPr="00465CA9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перекрытие путевых сигналов на запрещающие показания;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выключение устройств АЛСН  ключом ЭПК при внезапном появлении желтого огня с красным или красного огня, погасание огней и другие сбои огней локомотивного светофора;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появление белого огня при следовании по кодированным путям;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прием и отправление поезда со станции по пригласительному сигналу;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прерывание начавшегося автостопного торможения;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все случаи экстренных торможений при выполнении поездной  и маневровой работы (определяется длина тормозных путей, обеспеченность    тормозным нажатием);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следование на завышенном или заниженном давлении в тормозной магистрали;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отпуск тормозов поездным положением ручки крана машиниста;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завышение или занижение давления в тормозной магистрали при  нахождении ручки крана машиниста в положении </w:t>
      </w:r>
      <w:proofErr w:type="spellStart"/>
      <w:r w:rsidRPr="00465CA9">
        <w:rPr>
          <w:rFonts w:ascii="Times New Roman" w:hAnsi="Times New Roman"/>
          <w:sz w:val="26"/>
          <w:szCs w:val="26"/>
        </w:rPr>
        <w:t>перекрыши</w:t>
      </w:r>
      <w:proofErr w:type="spellEnd"/>
      <w:r w:rsidRPr="00465CA9">
        <w:rPr>
          <w:rFonts w:ascii="Times New Roman" w:hAnsi="Times New Roman"/>
          <w:sz w:val="26"/>
          <w:szCs w:val="26"/>
        </w:rPr>
        <w:t>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ступенчатый, быстрый и медленный темп ликвидации </w:t>
      </w:r>
      <w:proofErr w:type="spellStart"/>
      <w:r w:rsidRPr="00465CA9">
        <w:rPr>
          <w:rFonts w:ascii="Times New Roman" w:hAnsi="Times New Roman"/>
          <w:sz w:val="26"/>
          <w:szCs w:val="26"/>
        </w:rPr>
        <w:t>сверхзарядного</w:t>
      </w:r>
      <w:proofErr w:type="spellEnd"/>
      <w:r w:rsidRPr="00465CA9">
        <w:rPr>
          <w:rFonts w:ascii="Times New Roman" w:hAnsi="Times New Roman"/>
          <w:sz w:val="26"/>
          <w:szCs w:val="26"/>
        </w:rPr>
        <w:t xml:space="preserve"> давления в тормозной магистрали;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нарушение  установленного времени хода поезда на участке;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5CA9">
        <w:rPr>
          <w:rFonts w:ascii="Times New Roman" w:hAnsi="Times New Roman"/>
          <w:sz w:val="26"/>
          <w:szCs w:val="26"/>
        </w:rPr>
        <w:t>невыдержка</w:t>
      </w:r>
      <w:proofErr w:type="spellEnd"/>
      <w:r w:rsidRPr="00465CA9">
        <w:rPr>
          <w:rFonts w:ascii="Times New Roman" w:hAnsi="Times New Roman"/>
          <w:sz w:val="26"/>
          <w:szCs w:val="26"/>
        </w:rPr>
        <w:t xml:space="preserve"> времени для отпуска и зарядки тормозов после их применения;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 отсутствие проверки действия автотормозного оборудования при приемке локомотива (если такой порядок установлен);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отсутствие опробования тормозов перед отправлением;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отсутствие или нарушение порядка проверки действия тормозов в пути следования;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срыв стоп-крана;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5CA9">
        <w:rPr>
          <w:rFonts w:ascii="Times New Roman" w:hAnsi="Times New Roman"/>
          <w:sz w:val="26"/>
          <w:szCs w:val="26"/>
        </w:rPr>
        <w:t>невыявление</w:t>
      </w:r>
      <w:proofErr w:type="spellEnd"/>
      <w:r w:rsidRPr="00465CA9">
        <w:rPr>
          <w:rFonts w:ascii="Times New Roman" w:hAnsi="Times New Roman"/>
          <w:sz w:val="26"/>
          <w:szCs w:val="26"/>
        </w:rPr>
        <w:t xml:space="preserve"> машинистом случаев недостаточной эффективности тормозов;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следование без контрольной проверки тормозов, когда в пути следования была обнаружена их неудовлетворительная работа и контрольная проверка машинистом не была заявлена;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юз колесных пар локомотива;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465CA9">
        <w:rPr>
          <w:rFonts w:ascii="Times New Roman" w:hAnsi="Times New Roman"/>
          <w:sz w:val="26"/>
          <w:szCs w:val="26"/>
        </w:rPr>
        <w:t>боксование</w:t>
      </w:r>
      <w:proofErr w:type="spellEnd"/>
      <w:r w:rsidRPr="00465CA9">
        <w:rPr>
          <w:rFonts w:ascii="Times New Roman" w:hAnsi="Times New Roman"/>
          <w:sz w:val="26"/>
          <w:szCs w:val="26"/>
        </w:rPr>
        <w:t xml:space="preserve"> колесных пар локомотива;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 xml:space="preserve">- нарушение нормальной работы </w:t>
      </w:r>
      <w:proofErr w:type="spellStart"/>
      <w:r w:rsidRPr="00465CA9">
        <w:rPr>
          <w:rFonts w:ascii="Times New Roman" w:hAnsi="Times New Roman"/>
          <w:sz w:val="26"/>
          <w:szCs w:val="26"/>
        </w:rPr>
        <w:t>скоростемера</w:t>
      </w:r>
      <w:proofErr w:type="spellEnd"/>
      <w:r w:rsidRPr="00465CA9">
        <w:rPr>
          <w:rFonts w:ascii="Times New Roman" w:hAnsi="Times New Roman"/>
          <w:sz w:val="26"/>
          <w:szCs w:val="26"/>
        </w:rPr>
        <w:t xml:space="preserve"> и его привода;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lastRenderedPageBreak/>
        <w:t>- пропуски проверок бдительности световой сигнализации;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случаи остановки поезда при разрешающем показании светофора вне расписания без приказа поездного диспетчера;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правильность оформления поездных документов, прилагаемых к ленте;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управление локомотивом из задней кабины;</w:t>
      </w:r>
    </w:p>
    <w:p w:rsidR="0029418A" w:rsidRPr="00465CA9" w:rsidRDefault="0029418A" w:rsidP="00FB53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- дополнительно контролируется технология подъезда к составу и отцепки от состава, смены кабины управления, управления вспомогательным тормозом локомотива.</w:t>
      </w:r>
    </w:p>
    <w:p w:rsidR="0029418A" w:rsidRPr="00465CA9" w:rsidRDefault="0029418A" w:rsidP="00FB53C1">
      <w:pPr>
        <w:numPr>
          <w:ilvl w:val="1"/>
          <w:numId w:val="17"/>
        </w:numPr>
        <w:tabs>
          <w:tab w:val="clear" w:pos="1080"/>
          <w:tab w:val="num" w:pos="540"/>
        </w:tabs>
        <w:spacing w:after="0" w:line="240" w:lineRule="auto"/>
        <w:ind w:left="539" w:hanging="539"/>
        <w:jc w:val="both"/>
        <w:rPr>
          <w:rFonts w:ascii="Times New Roman" w:hAnsi="Times New Roman"/>
          <w:sz w:val="26"/>
          <w:szCs w:val="26"/>
        </w:rPr>
      </w:pPr>
      <w:r w:rsidRPr="00465CA9">
        <w:rPr>
          <w:rFonts w:ascii="Times New Roman" w:hAnsi="Times New Roman"/>
          <w:sz w:val="26"/>
          <w:szCs w:val="26"/>
        </w:rPr>
        <w:t>Внести данные в соответствующие поля бланка.</w:t>
      </w:r>
    </w:p>
    <w:p w:rsidR="0029418A" w:rsidRPr="00FB53C1" w:rsidRDefault="0029418A" w:rsidP="00FB53C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B53C1">
        <w:rPr>
          <w:rFonts w:ascii="Times New Roman" w:hAnsi="Times New Roman"/>
          <w:b/>
          <w:sz w:val="26"/>
          <w:szCs w:val="26"/>
          <w:u w:val="single"/>
        </w:rPr>
        <w:t xml:space="preserve">Критерии оценки: </w:t>
      </w:r>
    </w:p>
    <w:p w:rsidR="0029418A" w:rsidRPr="00FB53C1" w:rsidRDefault="0029418A" w:rsidP="00FB53C1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bCs/>
          <w:sz w:val="26"/>
          <w:szCs w:val="26"/>
        </w:rPr>
        <w:t>Максимальное время выполнения</w:t>
      </w:r>
      <w:r w:rsidRPr="00FB53C1">
        <w:rPr>
          <w:rFonts w:ascii="Times New Roman" w:hAnsi="Times New Roman"/>
          <w:sz w:val="26"/>
          <w:szCs w:val="26"/>
        </w:rPr>
        <w:t xml:space="preserve"> — </w:t>
      </w:r>
      <w:r w:rsidR="00FB53C1">
        <w:rPr>
          <w:rFonts w:ascii="Times New Roman" w:hAnsi="Times New Roman"/>
          <w:sz w:val="26"/>
          <w:szCs w:val="26"/>
        </w:rPr>
        <w:t>1 час 20 минут</w:t>
      </w:r>
      <w:r w:rsidRPr="00FB53C1">
        <w:rPr>
          <w:rFonts w:ascii="Times New Roman" w:hAnsi="Times New Roman"/>
          <w:sz w:val="26"/>
          <w:szCs w:val="26"/>
        </w:rPr>
        <w:t>;</w:t>
      </w:r>
    </w:p>
    <w:p w:rsidR="0029418A" w:rsidRPr="00FB53C1" w:rsidRDefault="0029418A" w:rsidP="00FB53C1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bCs/>
          <w:sz w:val="26"/>
          <w:szCs w:val="26"/>
        </w:rPr>
        <w:t>Максимальное количество баллов</w:t>
      </w:r>
      <w:r w:rsidRPr="00FB53C1">
        <w:rPr>
          <w:rFonts w:ascii="Times New Roman" w:hAnsi="Times New Roman"/>
          <w:b/>
          <w:bCs/>
          <w:sz w:val="26"/>
          <w:szCs w:val="26"/>
        </w:rPr>
        <w:t xml:space="preserve"> – </w:t>
      </w:r>
      <w:bookmarkStart w:id="0" w:name="_GoBack"/>
      <w:r w:rsidRPr="00DB5C01">
        <w:rPr>
          <w:rFonts w:ascii="Times New Roman" w:hAnsi="Times New Roman"/>
          <w:bCs/>
          <w:sz w:val="26"/>
          <w:szCs w:val="26"/>
        </w:rPr>
        <w:t>16</w:t>
      </w:r>
      <w:bookmarkEnd w:id="0"/>
      <w:r w:rsidRPr="00FB53C1">
        <w:rPr>
          <w:rFonts w:ascii="Times New Roman" w:hAnsi="Times New Roman"/>
          <w:bCs/>
          <w:sz w:val="26"/>
          <w:szCs w:val="26"/>
        </w:rPr>
        <w:t>баллов;</w:t>
      </w:r>
    </w:p>
    <w:p w:rsidR="0029418A" w:rsidRPr="00FB53C1" w:rsidRDefault="0029418A" w:rsidP="00FB53C1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B53C1">
        <w:rPr>
          <w:rFonts w:ascii="Times New Roman" w:hAnsi="Times New Roman"/>
          <w:sz w:val="26"/>
          <w:szCs w:val="26"/>
        </w:rPr>
        <w:t>Штрафные баллы снимаются – за каждую неправильно выполненную или пропущенную проверку – 1 балл.</w:t>
      </w:r>
    </w:p>
    <w:p w:rsidR="0029418A" w:rsidRDefault="0029418A" w:rsidP="00011065">
      <w:pPr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9418A" w:rsidRDefault="0029418A" w:rsidP="00011065">
      <w:pPr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C2127" w:rsidRPr="00B14119" w:rsidRDefault="00FC2127" w:rsidP="00011065">
      <w:pPr>
        <w:spacing w:after="0"/>
        <w:ind w:left="-14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4119">
        <w:rPr>
          <w:rFonts w:ascii="Times New Roman" w:hAnsi="Times New Roman" w:cs="Times New Roman"/>
          <w:b/>
          <w:sz w:val="26"/>
          <w:szCs w:val="26"/>
          <w:u w:val="single"/>
        </w:rPr>
        <w:t>Итоговое количество баллов</w:t>
      </w:r>
      <w:r w:rsidR="00D711EA" w:rsidRPr="00B14119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подведение итого</w:t>
      </w:r>
      <w:proofErr w:type="gramStart"/>
      <w:r w:rsidR="00D711EA" w:rsidRPr="00B14119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="003B33BF">
        <w:rPr>
          <w:rFonts w:ascii="Times New Roman" w:hAnsi="Times New Roman" w:cs="Times New Roman"/>
          <w:b/>
          <w:sz w:val="26"/>
          <w:szCs w:val="26"/>
          <w:u w:val="single"/>
        </w:rPr>
        <w:t>(</w:t>
      </w:r>
      <w:proofErr w:type="gramEnd"/>
      <w:r w:rsidR="003B33BF">
        <w:rPr>
          <w:rFonts w:ascii="Times New Roman" w:hAnsi="Times New Roman" w:cs="Times New Roman"/>
          <w:b/>
          <w:sz w:val="26"/>
          <w:szCs w:val="26"/>
          <w:u w:val="single"/>
        </w:rPr>
        <w:t>общее для всех)</w:t>
      </w:r>
    </w:p>
    <w:p w:rsidR="00FC2127" w:rsidRPr="00B14119" w:rsidRDefault="00FC2127" w:rsidP="00B141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Итоговое количество баллов определяется по следующей формуле:</w:t>
      </w:r>
    </w:p>
    <w:p w:rsidR="00FC2127" w:rsidRPr="00F367DE" w:rsidRDefault="00FC2127" w:rsidP="00B1411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6"/>
          <w:vertAlign w:val="subscript"/>
        </w:rPr>
      </w:pPr>
      <w:r w:rsidRPr="00B14119">
        <w:rPr>
          <w:rFonts w:ascii="Times New Roman" w:hAnsi="Times New Roman" w:cs="Times New Roman"/>
          <w:sz w:val="26"/>
          <w:szCs w:val="26"/>
        </w:rPr>
        <w:t xml:space="preserve">                   Итог = </w:t>
      </w:r>
      <w:r w:rsidR="00F367DE">
        <w:rPr>
          <w:rFonts w:ascii="Times New Roman" w:hAnsi="Times New Roman" w:cs="Times New Roman"/>
          <w:sz w:val="26"/>
          <w:szCs w:val="26"/>
        </w:rPr>
        <w:t>Т</w:t>
      </w:r>
      <w:r w:rsidR="00F367DE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F367DE">
        <w:rPr>
          <w:rFonts w:ascii="Times New Roman" w:hAnsi="Times New Roman" w:cs="Times New Roman"/>
          <w:sz w:val="26"/>
          <w:szCs w:val="26"/>
        </w:rPr>
        <w:t>+П</w:t>
      </w:r>
      <w:r w:rsidR="00F367DE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 w:rsidR="00F367DE">
        <w:rPr>
          <w:rFonts w:ascii="Times New Roman" w:hAnsi="Times New Roman" w:cs="Times New Roman"/>
          <w:sz w:val="26"/>
          <w:szCs w:val="26"/>
          <w:vertAlign w:val="subscript"/>
        </w:rPr>
        <w:t>1</w:t>
      </w:r>
      <w:proofErr w:type="gramEnd"/>
      <w:r w:rsidR="00F367DE">
        <w:rPr>
          <w:rFonts w:ascii="Times New Roman" w:hAnsi="Times New Roman" w:cs="Times New Roman"/>
          <w:sz w:val="26"/>
          <w:szCs w:val="26"/>
        </w:rPr>
        <w:t>+П</w:t>
      </w:r>
      <w:r w:rsidR="00F367DE">
        <w:rPr>
          <w:rFonts w:ascii="Times New Roman" w:hAnsi="Times New Roman" w:cs="Times New Roman"/>
          <w:sz w:val="26"/>
          <w:szCs w:val="26"/>
          <w:vertAlign w:val="subscript"/>
        </w:rPr>
        <w:t>Б2</w:t>
      </w:r>
    </w:p>
    <w:p w:rsidR="00FC2127" w:rsidRDefault="00FC2127" w:rsidP="00B14119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eastAsiaTheme="minorEastAsia" w:hAnsi="Times New Roman" w:cs="Times New Roman"/>
          <w:sz w:val="26"/>
          <w:szCs w:val="26"/>
        </w:rPr>
        <w:t xml:space="preserve">                    Где:</w:t>
      </w:r>
      <w:r w:rsidR="00DE4994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DE4994">
        <w:rPr>
          <w:rFonts w:ascii="Times New Roman" w:eastAsiaTheme="minorEastAsia" w:hAnsi="Times New Roman" w:cs="Times New Roman"/>
          <w:sz w:val="26"/>
          <w:szCs w:val="26"/>
        </w:rPr>
        <w:tab/>
      </w:r>
      <w:r w:rsidR="00F367DE">
        <w:rPr>
          <w:rFonts w:ascii="Times New Roman" w:hAnsi="Times New Roman" w:cs="Times New Roman"/>
          <w:sz w:val="26"/>
          <w:szCs w:val="26"/>
        </w:rPr>
        <w:t>Т</w:t>
      </w:r>
      <w:r w:rsidR="00F367DE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F367DE">
        <w:rPr>
          <w:rFonts w:ascii="Times New Roman" w:hAnsi="Times New Roman" w:cs="Times New Roman"/>
          <w:sz w:val="26"/>
          <w:szCs w:val="26"/>
        </w:rPr>
        <w:t>- количество баллов на первом этапе;</w:t>
      </w:r>
    </w:p>
    <w:p w:rsidR="00F367DE" w:rsidRDefault="00F367DE" w:rsidP="00F367DE">
      <w:pPr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4994">
        <w:rPr>
          <w:rFonts w:ascii="Times New Roman" w:hAnsi="Times New Roman" w:cs="Times New Roman"/>
          <w:sz w:val="26"/>
          <w:szCs w:val="26"/>
        </w:rPr>
        <w:tab/>
      </w:r>
      <w:r w:rsidR="00DE4994">
        <w:rPr>
          <w:rFonts w:ascii="Times New Roman" w:hAnsi="Times New Roman" w:cs="Times New Roman"/>
          <w:sz w:val="26"/>
          <w:szCs w:val="26"/>
        </w:rPr>
        <w:tab/>
      </w:r>
      <w:r w:rsidR="00DE4994">
        <w:rPr>
          <w:rFonts w:ascii="Times New Roman" w:hAnsi="Times New Roman" w:cs="Times New Roman"/>
          <w:sz w:val="26"/>
          <w:szCs w:val="26"/>
        </w:rPr>
        <w:tab/>
      </w:r>
      <w:r w:rsidR="00DE49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Б1</w:t>
      </w:r>
      <w:r>
        <w:rPr>
          <w:rFonts w:ascii="Times New Roman" w:hAnsi="Times New Roman" w:cs="Times New Roman"/>
          <w:sz w:val="26"/>
          <w:szCs w:val="26"/>
        </w:rPr>
        <w:t>-количество баллов на первом этапе;</w:t>
      </w:r>
    </w:p>
    <w:p w:rsidR="00F367DE" w:rsidRDefault="00F367DE" w:rsidP="00F367DE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E499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  <w:vertAlign w:val="subscript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>- количество баллов на первом этапе.</w:t>
      </w:r>
    </w:p>
    <w:p w:rsidR="00F367DE" w:rsidRPr="00B14119" w:rsidRDefault="00F367DE" w:rsidP="00F367DE">
      <w:pPr>
        <w:spacing w:after="0" w:line="240" w:lineRule="auto"/>
        <w:ind w:left="156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F367DE" w:rsidRPr="00B14119" w:rsidRDefault="00F367DE" w:rsidP="00B14119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E6AB7" w:rsidRDefault="00FC2127" w:rsidP="00B14119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4119">
        <w:rPr>
          <w:rFonts w:ascii="Times New Roman" w:hAnsi="Times New Roman" w:cs="Times New Roman"/>
          <w:b/>
          <w:sz w:val="26"/>
          <w:szCs w:val="26"/>
        </w:rPr>
        <w:t>Максимальное коли</w:t>
      </w:r>
      <w:r w:rsidR="00E3358F">
        <w:rPr>
          <w:rFonts w:ascii="Times New Roman" w:hAnsi="Times New Roman" w:cs="Times New Roman"/>
          <w:b/>
          <w:sz w:val="26"/>
          <w:szCs w:val="26"/>
        </w:rPr>
        <w:t>чество баллов по модулям</w:t>
      </w:r>
      <w:proofErr w:type="gramStart"/>
      <w:r w:rsidR="00E3358F">
        <w:rPr>
          <w:rFonts w:ascii="Times New Roman" w:hAnsi="Times New Roman" w:cs="Times New Roman"/>
          <w:b/>
          <w:sz w:val="26"/>
          <w:szCs w:val="26"/>
        </w:rPr>
        <w:t xml:space="preserve"> А</w:t>
      </w:r>
      <w:proofErr w:type="gramEnd"/>
      <w:r w:rsidR="00E3358F">
        <w:rPr>
          <w:rFonts w:ascii="Times New Roman" w:hAnsi="Times New Roman" w:cs="Times New Roman"/>
          <w:b/>
          <w:sz w:val="26"/>
          <w:szCs w:val="26"/>
        </w:rPr>
        <w:t>, В</w:t>
      </w:r>
      <w:r w:rsidR="00F367DE">
        <w:rPr>
          <w:rFonts w:ascii="Times New Roman" w:hAnsi="Times New Roman" w:cs="Times New Roman"/>
          <w:b/>
          <w:sz w:val="26"/>
          <w:szCs w:val="26"/>
        </w:rPr>
        <w:t>, С</w:t>
      </w:r>
      <w:r w:rsidR="001B0AB5">
        <w:rPr>
          <w:rFonts w:ascii="Times New Roman" w:hAnsi="Times New Roman" w:cs="Times New Roman"/>
          <w:b/>
          <w:sz w:val="26"/>
          <w:szCs w:val="26"/>
        </w:rPr>
        <w:t>:</w:t>
      </w:r>
      <w:r w:rsidR="009D1D1F">
        <w:rPr>
          <w:rFonts w:ascii="Times New Roman" w:hAnsi="Times New Roman" w:cs="Times New Roman"/>
          <w:b/>
          <w:sz w:val="26"/>
          <w:szCs w:val="26"/>
        </w:rPr>
        <w:t>100</w:t>
      </w:r>
      <w:r w:rsidR="00D60095">
        <w:rPr>
          <w:rFonts w:ascii="Times New Roman" w:hAnsi="Times New Roman" w:cs="Times New Roman"/>
          <w:b/>
          <w:sz w:val="26"/>
          <w:szCs w:val="26"/>
        </w:rPr>
        <w:t>баллов</w:t>
      </w:r>
    </w:p>
    <w:p w:rsidR="00FC2127" w:rsidRPr="00B14119" w:rsidRDefault="00FC2127" w:rsidP="00B14119">
      <w:pPr>
        <w:spacing w:after="0"/>
        <w:ind w:left="-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14119">
        <w:rPr>
          <w:rFonts w:ascii="Times New Roman" w:hAnsi="Times New Roman" w:cs="Times New Roman"/>
          <w:b/>
          <w:sz w:val="26"/>
          <w:szCs w:val="26"/>
          <w:u w:val="single"/>
        </w:rPr>
        <w:t>Процедура оценки</w:t>
      </w:r>
    </w:p>
    <w:p w:rsidR="0076189C" w:rsidRPr="00B14119" w:rsidRDefault="00FC2127" w:rsidP="00B14119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1.Оценка професси</w:t>
      </w:r>
      <w:r w:rsidR="0000385D">
        <w:rPr>
          <w:rFonts w:ascii="Times New Roman" w:hAnsi="Times New Roman" w:cs="Times New Roman"/>
          <w:sz w:val="26"/>
          <w:szCs w:val="26"/>
        </w:rPr>
        <w:t>ональных компетенций по модулям</w:t>
      </w:r>
      <w:r w:rsidRPr="00B14119">
        <w:rPr>
          <w:rFonts w:ascii="Times New Roman" w:hAnsi="Times New Roman" w:cs="Times New Roman"/>
          <w:sz w:val="26"/>
          <w:szCs w:val="26"/>
        </w:rPr>
        <w:t xml:space="preserve"> складывается из оценок, составляющих его элементов: качество работы, соблюдение техники и технологических требований, выполнения трудовых приемов и операций, соблюдение правил безопасности труда. Общая сумма баллов выводится по итогам выполнения заданий, определяемых экспертами. Эксперты оценивают конкурсантов по одинаковым параметрам.</w:t>
      </w:r>
      <w:r w:rsidR="00DE49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1411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14119">
        <w:rPr>
          <w:rFonts w:ascii="Times New Roman" w:hAnsi="Times New Roman" w:cs="Times New Roman"/>
          <w:sz w:val="26"/>
          <w:szCs w:val="26"/>
        </w:rPr>
        <w:t>аждый модуль оценивается экспертами, исходя из максимального количества баллов по данному модулю. Перед началом каждого этапа (модуля) эксперты получают оценочную карту на к</w:t>
      </w:r>
      <w:r w:rsidR="0000385D">
        <w:rPr>
          <w:rFonts w:ascii="Times New Roman" w:hAnsi="Times New Roman" w:cs="Times New Roman"/>
          <w:sz w:val="26"/>
          <w:szCs w:val="26"/>
        </w:rPr>
        <w:t>аждого</w:t>
      </w:r>
      <w:r w:rsidRPr="00B14119">
        <w:rPr>
          <w:rFonts w:ascii="Times New Roman" w:hAnsi="Times New Roman" w:cs="Times New Roman"/>
          <w:sz w:val="26"/>
          <w:szCs w:val="26"/>
        </w:rPr>
        <w:t xml:space="preserve"> конкурсанта, заносят баллы и передают </w:t>
      </w:r>
      <w:r w:rsidR="0000385D">
        <w:rPr>
          <w:rFonts w:ascii="Times New Roman" w:hAnsi="Times New Roman" w:cs="Times New Roman"/>
          <w:sz w:val="26"/>
          <w:szCs w:val="26"/>
        </w:rPr>
        <w:t>Главному</w:t>
      </w:r>
      <w:r w:rsidRPr="00B14119">
        <w:rPr>
          <w:rFonts w:ascii="Times New Roman" w:hAnsi="Times New Roman" w:cs="Times New Roman"/>
          <w:sz w:val="26"/>
          <w:szCs w:val="26"/>
        </w:rPr>
        <w:t xml:space="preserve"> эксперту для заполнения общей оценоч</w:t>
      </w:r>
      <w:r w:rsidR="0000385D">
        <w:rPr>
          <w:rFonts w:ascii="Times New Roman" w:hAnsi="Times New Roman" w:cs="Times New Roman"/>
          <w:sz w:val="26"/>
          <w:szCs w:val="26"/>
        </w:rPr>
        <w:t>ной карты участников. Оценочные</w:t>
      </w:r>
      <w:r w:rsidRPr="00B14119">
        <w:rPr>
          <w:rFonts w:ascii="Times New Roman" w:hAnsi="Times New Roman" w:cs="Times New Roman"/>
          <w:sz w:val="26"/>
          <w:szCs w:val="26"/>
        </w:rPr>
        <w:t xml:space="preserve"> карты конкурсантов подписываются экспертами. Без подписи карта является недействительной. Итоги подводятся</w:t>
      </w:r>
      <w:r w:rsidR="00B37117">
        <w:rPr>
          <w:rFonts w:ascii="Times New Roman" w:hAnsi="Times New Roman" w:cs="Times New Roman"/>
          <w:sz w:val="26"/>
          <w:szCs w:val="26"/>
        </w:rPr>
        <w:t xml:space="preserve"> для</w:t>
      </w:r>
      <w:r w:rsidR="00DE4994">
        <w:rPr>
          <w:rFonts w:ascii="Times New Roman" w:hAnsi="Times New Roman" w:cs="Times New Roman"/>
          <w:sz w:val="26"/>
          <w:szCs w:val="26"/>
        </w:rPr>
        <w:t xml:space="preserve"> </w:t>
      </w:r>
      <w:r w:rsidR="00B37117" w:rsidRPr="00D7275B">
        <w:rPr>
          <w:rFonts w:ascii="Times New Roman" w:hAnsi="Times New Roman" w:cs="Times New Roman"/>
          <w:sz w:val="26"/>
          <w:szCs w:val="26"/>
        </w:rPr>
        <w:t>машинист</w:t>
      </w:r>
      <w:r w:rsidR="005C70D0">
        <w:rPr>
          <w:rFonts w:ascii="Times New Roman" w:hAnsi="Times New Roman" w:cs="Times New Roman"/>
          <w:sz w:val="26"/>
          <w:szCs w:val="26"/>
        </w:rPr>
        <w:t>ов</w:t>
      </w:r>
      <w:r w:rsidR="00B37117" w:rsidRPr="00D7275B">
        <w:rPr>
          <w:rFonts w:ascii="Times New Roman" w:hAnsi="Times New Roman" w:cs="Times New Roman"/>
          <w:sz w:val="26"/>
          <w:szCs w:val="26"/>
        </w:rPr>
        <w:t xml:space="preserve"> электровоза</w:t>
      </w:r>
      <w:r w:rsidR="007E5593">
        <w:rPr>
          <w:rFonts w:ascii="Times New Roman" w:hAnsi="Times New Roman" w:cs="Times New Roman"/>
          <w:sz w:val="26"/>
          <w:szCs w:val="26"/>
        </w:rPr>
        <w:t>.</w:t>
      </w:r>
    </w:p>
    <w:p w:rsidR="00F03041" w:rsidRDefault="00F03041" w:rsidP="00063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D4" w:rsidRDefault="0076189C" w:rsidP="00063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C">
        <w:rPr>
          <w:rFonts w:ascii="Times New Roman" w:hAnsi="Times New Roman" w:cs="Times New Roman"/>
          <w:b/>
          <w:sz w:val="28"/>
          <w:szCs w:val="28"/>
        </w:rPr>
        <w:t>4</w:t>
      </w:r>
      <w:r w:rsidR="007144BC" w:rsidRPr="0076189C">
        <w:rPr>
          <w:rFonts w:ascii="Times New Roman" w:hAnsi="Times New Roman" w:cs="Times New Roman"/>
          <w:b/>
          <w:sz w:val="28"/>
          <w:szCs w:val="28"/>
        </w:rPr>
        <w:t>.</w:t>
      </w:r>
      <w:r w:rsidR="00915CD4" w:rsidRPr="0076189C">
        <w:rPr>
          <w:rFonts w:ascii="Times New Roman" w:hAnsi="Times New Roman" w:cs="Times New Roman"/>
          <w:b/>
          <w:sz w:val="28"/>
          <w:szCs w:val="28"/>
        </w:rPr>
        <w:t>Общение и оповещение</w:t>
      </w:r>
      <w:r w:rsidR="00162556" w:rsidRPr="0076189C">
        <w:rPr>
          <w:rFonts w:ascii="Times New Roman" w:hAnsi="Times New Roman" w:cs="Times New Roman"/>
          <w:b/>
          <w:sz w:val="28"/>
          <w:szCs w:val="28"/>
        </w:rPr>
        <w:t>.</w:t>
      </w:r>
    </w:p>
    <w:p w:rsidR="0076189C" w:rsidRPr="0076189C" w:rsidRDefault="0076189C" w:rsidP="000635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D4" w:rsidRPr="0066464B" w:rsidRDefault="0076189C" w:rsidP="00AE6AB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AE6AB7" w:rsidRPr="00AE6AB7">
        <w:rPr>
          <w:rFonts w:ascii="Times New Roman" w:hAnsi="Times New Roman"/>
          <w:b/>
          <w:sz w:val="26"/>
          <w:szCs w:val="26"/>
        </w:rPr>
        <w:t>.1</w:t>
      </w:r>
      <w:r w:rsidR="00AE6AB7" w:rsidRPr="0006357E">
        <w:rPr>
          <w:rFonts w:ascii="Times New Roman" w:hAnsi="Times New Roman"/>
          <w:b/>
          <w:sz w:val="26"/>
          <w:szCs w:val="26"/>
        </w:rPr>
        <w:t>.</w:t>
      </w:r>
      <w:r w:rsidR="00915CD4" w:rsidRPr="00AE6AB7">
        <w:rPr>
          <w:rFonts w:ascii="Times New Roman" w:hAnsi="Times New Roman"/>
          <w:sz w:val="26"/>
          <w:szCs w:val="26"/>
        </w:rPr>
        <w:t>Информация для конкурсантов доступна по адресу</w:t>
      </w:r>
      <w:r w:rsidR="00F12D69">
        <w:rPr>
          <w:rFonts w:ascii="Times New Roman" w:hAnsi="Times New Roman"/>
          <w:sz w:val="26"/>
          <w:szCs w:val="26"/>
        </w:rPr>
        <w:t>:</w:t>
      </w:r>
    </w:p>
    <w:p w:rsidR="00915CD4" w:rsidRPr="00B14119" w:rsidRDefault="00915CD4" w:rsidP="00B14119">
      <w:pPr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Информация включает:</w:t>
      </w:r>
    </w:p>
    <w:p w:rsidR="00915CD4" w:rsidRPr="00B14119" w:rsidRDefault="00915CD4" w:rsidP="002522C0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Правила конкурса;</w:t>
      </w:r>
    </w:p>
    <w:p w:rsidR="00915CD4" w:rsidRPr="00B14119" w:rsidRDefault="00915CD4" w:rsidP="002522C0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Техническое описание;</w:t>
      </w:r>
    </w:p>
    <w:p w:rsidR="00915CD4" w:rsidRPr="00B14119" w:rsidRDefault="00915CD4" w:rsidP="002522C0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Примерные конкурсные задания;</w:t>
      </w:r>
    </w:p>
    <w:p w:rsidR="00915CD4" w:rsidRPr="00B14119" w:rsidRDefault="00915CD4" w:rsidP="002522C0">
      <w:pPr>
        <w:numPr>
          <w:ilvl w:val="0"/>
          <w:numId w:val="5"/>
        </w:numPr>
        <w:spacing w:after="0"/>
        <w:ind w:left="1134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Дополнительную информацию.</w:t>
      </w:r>
    </w:p>
    <w:p w:rsidR="00915CD4" w:rsidRPr="00B14119" w:rsidRDefault="0076189C" w:rsidP="0000385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AE6AB7">
        <w:rPr>
          <w:rFonts w:ascii="Times New Roman" w:hAnsi="Times New Roman" w:cs="Times New Roman"/>
          <w:b/>
          <w:sz w:val="26"/>
          <w:szCs w:val="26"/>
        </w:rPr>
        <w:t>.2.</w:t>
      </w:r>
      <w:r w:rsidR="00915CD4" w:rsidRPr="00B14119">
        <w:rPr>
          <w:rFonts w:ascii="Times New Roman" w:hAnsi="Times New Roman" w:cs="Times New Roman"/>
          <w:b/>
          <w:sz w:val="26"/>
          <w:szCs w:val="26"/>
        </w:rPr>
        <w:t>Требования к безопасности</w:t>
      </w:r>
    </w:p>
    <w:p w:rsidR="00915CD4" w:rsidRPr="00B14119" w:rsidRDefault="00915CD4" w:rsidP="00B1411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Соблюдаются в соответствии с законодательством Российской Федерации в области здравоохранения и безопасности труда.</w:t>
      </w:r>
    </w:p>
    <w:p w:rsidR="00915CD4" w:rsidRPr="00B14119" w:rsidRDefault="00915CD4" w:rsidP="00B14119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lastRenderedPageBreak/>
        <w:t>Необходимо соблюдать следующие правила безопасности:</w:t>
      </w:r>
    </w:p>
    <w:p w:rsidR="00915CD4" w:rsidRPr="00B14119" w:rsidRDefault="00915CD4" w:rsidP="002522C0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B14119">
        <w:rPr>
          <w:rFonts w:ascii="Times New Roman" w:hAnsi="Times New Roman"/>
          <w:sz w:val="26"/>
          <w:szCs w:val="26"/>
        </w:rPr>
        <w:t>Рабочая одежда должна соответствовать профессиональным требованиям;</w:t>
      </w:r>
    </w:p>
    <w:p w:rsidR="00162556" w:rsidRDefault="00915CD4" w:rsidP="002522C0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162556">
        <w:rPr>
          <w:rFonts w:ascii="Times New Roman" w:hAnsi="Times New Roman"/>
          <w:sz w:val="26"/>
          <w:szCs w:val="26"/>
        </w:rPr>
        <w:t>Все приспособления и оборудование должны отвечать требованиям безопасности;</w:t>
      </w:r>
    </w:p>
    <w:p w:rsidR="00915CD4" w:rsidRPr="00162556" w:rsidRDefault="00915CD4" w:rsidP="002522C0">
      <w:pPr>
        <w:pStyle w:val="a3"/>
        <w:numPr>
          <w:ilvl w:val="0"/>
          <w:numId w:val="7"/>
        </w:numPr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  <w:r w:rsidRPr="00162556">
        <w:rPr>
          <w:rFonts w:ascii="Times New Roman" w:hAnsi="Times New Roman"/>
          <w:sz w:val="26"/>
          <w:szCs w:val="26"/>
        </w:rPr>
        <w:t>Конкурсанты обязаны содержать рабочую зону в чистоте и не загораживать проходы;</w:t>
      </w:r>
    </w:p>
    <w:p w:rsidR="00C7479F" w:rsidRPr="00B14119" w:rsidRDefault="00C7479F" w:rsidP="00AE6AB7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</w:rPr>
      </w:pPr>
    </w:p>
    <w:p w:rsidR="00915CD4" w:rsidRPr="0076189C" w:rsidRDefault="0076189C" w:rsidP="0076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C">
        <w:rPr>
          <w:rFonts w:ascii="Times New Roman" w:hAnsi="Times New Roman" w:cs="Times New Roman"/>
          <w:b/>
          <w:sz w:val="28"/>
          <w:szCs w:val="28"/>
        </w:rPr>
        <w:t>5</w:t>
      </w:r>
      <w:r w:rsidR="00AE6AB7" w:rsidRPr="0076189C">
        <w:rPr>
          <w:rFonts w:ascii="Times New Roman" w:hAnsi="Times New Roman" w:cs="Times New Roman"/>
          <w:b/>
          <w:sz w:val="28"/>
          <w:szCs w:val="28"/>
        </w:rPr>
        <w:t>.</w:t>
      </w:r>
      <w:r w:rsidR="00915CD4" w:rsidRPr="0076189C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</w:p>
    <w:p w:rsidR="00C7479F" w:rsidRPr="00B14119" w:rsidRDefault="00C7479F" w:rsidP="00B141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5CD4" w:rsidRPr="00AE6AB7" w:rsidRDefault="0076189C" w:rsidP="00AE6A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E6AB7">
        <w:rPr>
          <w:rFonts w:ascii="Times New Roman" w:hAnsi="Times New Roman" w:cs="Times New Roman"/>
          <w:b/>
          <w:sz w:val="26"/>
          <w:szCs w:val="26"/>
        </w:rPr>
        <w:t>.1.</w:t>
      </w:r>
      <w:r w:rsidR="00915CD4" w:rsidRPr="00AE6AB7">
        <w:rPr>
          <w:rFonts w:ascii="Times New Roman" w:hAnsi="Times New Roman" w:cs="Times New Roman"/>
          <w:b/>
          <w:sz w:val="26"/>
          <w:szCs w:val="26"/>
        </w:rPr>
        <w:t>Список оборудования</w:t>
      </w:r>
    </w:p>
    <w:p w:rsidR="00915CD4" w:rsidRPr="00B14119" w:rsidRDefault="00915CD4" w:rsidP="0000385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 xml:space="preserve">Элементы инфраструктуры, оборудование и материалы предоставляются Оргкомитетом конкурса. </w:t>
      </w:r>
    </w:p>
    <w:p w:rsidR="00915CD4" w:rsidRPr="00B14119" w:rsidRDefault="00915CD4" w:rsidP="00B1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Сп</w:t>
      </w:r>
      <w:r w:rsidR="0000385D">
        <w:rPr>
          <w:rFonts w:ascii="Times New Roman" w:hAnsi="Times New Roman" w:cs="Times New Roman"/>
          <w:sz w:val="26"/>
          <w:szCs w:val="26"/>
        </w:rPr>
        <w:t>исок инфраструктуры включает всё</w:t>
      </w:r>
      <w:r w:rsidRPr="00B14119">
        <w:rPr>
          <w:rFonts w:ascii="Times New Roman" w:hAnsi="Times New Roman" w:cs="Times New Roman"/>
          <w:sz w:val="26"/>
          <w:szCs w:val="26"/>
        </w:rPr>
        <w:t>, что необходимо для выполнения конкурсных заданий. Организатор конкурса определяет точное количество необходимого</w:t>
      </w:r>
      <w:r w:rsidR="00880584">
        <w:rPr>
          <w:rFonts w:ascii="Times New Roman" w:hAnsi="Times New Roman" w:cs="Times New Roman"/>
          <w:sz w:val="26"/>
          <w:szCs w:val="26"/>
        </w:rPr>
        <w:t xml:space="preserve"> </w:t>
      </w:r>
      <w:r w:rsidRPr="00B14119">
        <w:rPr>
          <w:rFonts w:ascii="Times New Roman" w:hAnsi="Times New Roman" w:cs="Times New Roman"/>
          <w:sz w:val="26"/>
          <w:szCs w:val="26"/>
        </w:rPr>
        <w:t>о</w:t>
      </w:r>
      <w:r w:rsidR="0000385D">
        <w:rPr>
          <w:rFonts w:ascii="Times New Roman" w:hAnsi="Times New Roman" w:cs="Times New Roman"/>
          <w:sz w:val="26"/>
          <w:szCs w:val="26"/>
        </w:rPr>
        <w:t>борудования и его особенностей.</w:t>
      </w:r>
    </w:p>
    <w:p w:rsidR="00915CD4" w:rsidRPr="00B14119" w:rsidRDefault="00915CD4" w:rsidP="00B1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14119">
        <w:rPr>
          <w:rFonts w:ascii="Times New Roman" w:hAnsi="Times New Roman" w:cs="Times New Roman"/>
          <w:sz w:val="26"/>
          <w:szCs w:val="26"/>
          <w:u w:val="single"/>
        </w:rPr>
        <w:t>Список не должен включать элементы, которые попросили включить в н</w:t>
      </w:r>
      <w:r w:rsidR="0000385D">
        <w:rPr>
          <w:rFonts w:ascii="Times New Roman" w:hAnsi="Times New Roman" w:cs="Times New Roman"/>
          <w:sz w:val="26"/>
          <w:szCs w:val="26"/>
          <w:u w:val="single"/>
        </w:rPr>
        <w:t>его конкурсанты, а также запрещё</w:t>
      </w:r>
      <w:r w:rsidRPr="00B14119">
        <w:rPr>
          <w:rFonts w:ascii="Times New Roman" w:hAnsi="Times New Roman" w:cs="Times New Roman"/>
          <w:sz w:val="26"/>
          <w:szCs w:val="26"/>
          <w:u w:val="single"/>
        </w:rPr>
        <w:t>нные элементы.</w:t>
      </w:r>
    </w:p>
    <w:p w:rsidR="00C7479F" w:rsidRPr="00B14119" w:rsidRDefault="00C7479F" w:rsidP="00B14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15CD4" w:rsidRPr="00AE6AB7" w:rsidRDefault="0076189C" w:rsidP="00AE6A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E6AB7" w:rsidRPr="00AE6AB7">
        <w:rPr>
          <w:rFonts w:ascii="Times New Roman" w:hAnsi="Times New Roman" w:cs="Times New Roman"/>
          <w:b/>
          <w:sz w:val="26"/>
          <w:szCs w:val="26"/>
        </w:rPr>
        <w:t>.2.</w:t>
      </w:r>
      <w:r w:rsidR="00915CD4" w:rsidRPr="00AE6AB7">
        <w:rPr>
          <w:rFonts w:ascii="Times New Roman" w:hAnsi="Times New Roman" w:cs="Times New Roman"/>
          <w:b/>
          <w:sz w:val="26"/>
          <w:szCs w:val="26"/>
        </w:rPr>
        <w:t>Оборудование для конкурсантов</w:t>
      </w:r>
    </w:p>
    <w:p w:rsidR="00915CD4" w:rsidRDefault="0000385D" w:rsidP="001364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Тренаж</w:t>
      </w:r>
      <w:r w:rsidR="0006357E">
        <w:rPr>
          <w:rFonts w:ascii="Times New Roman" w:hAnsi="Times New Roman" w:cs="Times New Roman"/>
          <w:sz w:val="26"/>
          <w:szCs w:val="26"/>
        </w:rPr>
        <w:t>ё</w:t>
      </w:r>
      <w:r w:rsidR="00F12D69">
        <w:rPr>
          <w:rFonts w:ascii="Times New Roman" w:hAnsi="Times New Roman" w:cs="Times New Roman"/>
          <w:sz w:val="26"/>
          <w:szCs w:val="26"/>
        </w:rPr>
        <w:t>р электровоза ВЛ-80С</w:t>
      </w:r>
      <w:r w:rsidR="000F04D7" w:rsidRPr="00B14119">
        <w:rPr>
          <w:rFonts w:ascii="Times New Roman" w:hAnsi="Times New Roman" w:cs="Times New Roman"/>
          <w:sz w:val="26"/>
          <w:szCs w:val="26"/>
        </w:rPr>
        <w:t>.</w:t>
      </w:r>
    </w:p>
    <w:p w:rsidR="009F391F" w:rsidRDefault="00F12D69" w:rsidP="009443E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Компьютеры</w:t>
      </w:r>
      <w:r w:rsidR="00880584">
        <w:rPr>
          <w:rFonts w:ascii="Times New Roman" w:hAnsi="Times New Roman" w:cs="Times New Roman"/>
          <w:sz w:val="26"/>
          <w:szCs w:val="26"/>
        </w:rPr>
        <w:t xml:space="preserve"> </w:t>
      </w:r>
      <w:r w:rsidR="009F391F" w:rsidRPr="00B14119">
        <w:rPr>
          <w:rFonts w:ascii="Times New Roman" w:hAnsi="Times New Roman" w:cs="Times New Roman"/>
          <w:sz w:val="26"/>
          <w:szCs w:val="26"/>
        </w:rPr>
        <w:t>для выполнения тестовых заданий.</w:t>
      </w:r>
    </w:p>
    <w:p w:rsidR="0076189C" w:rsidRDefault="0076189C" w:rsidP="009443E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15CD4" w:rsidRDefault="0076189C" w:rsidP="0076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89C">
        <w:rPr>
          <w:rFonts w:ascii="Times New Roman" w:hAnsi="Times New Roman" w:cs="Times New Roman"/>
          <w:b/>
          <w:sz w:val="28"/>
          <w:szCs w:val="28"/>
        </w:rPr>
        <w:t>6</w:t>
      </w:r>
      <w:r w:rsidR="00AE6AB7" w:rsidRPr="0076189C">
        <w:rPr>
          <w:rFonts w:ascii="Times New Roman" w:hAnsi="Times New Roman" w:cs="Times New Roman"/>
          <w:b/>
          <w:sz w:val="28"/>
          <w:szCs w:val="28"/>
        </w:rPr>
        <w:t>.</w:t>
      </w:r>
      <w:r w:rsidR="00915CD4" w:rsidRPr="0076189C">
        <w:rPr>
          <w:rFonts w:ascii="Times New Roman" w:hAnsi="Times New Roman" w:cs="Times New Roman"/>
          <w:b/>
          <w:sz w:val="28"/>
          <w:szCs w:val="28"/>
        </w:rPr>
        <w:t>Представл</w:t>
      </w:r>
      <w:r w:rsidR="009443EC" w:rsidRPr="0076189C">
        <w:rPr>
          <w:rFonts w:ascii="Times New Roman" w:hAnsi="Times New Roman" w:cs="Times New Roman"/>
          <w:b/>
          <w:sz w:val="28"/>
          <w:szCs w:val="28"/>
        </w:rPr>
        <w:t>ение компетенции посетителям</w:t>
      </w:r>
    </w:p>
    <w:p w:rsidR="0076189C" w:rsidRPr="0076189C" w:rsidRDefault="0076189C" w:rsidP="00761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CD4" w:rsidRPr="00AE6AB7" w:rsidRDefault="0076189C" w:rsidP="00AE6A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AE6AB7">
        <w:rPr>
          <w:rFonts w:ascii="Times New Roman" w:hAnsi="Times New Roman" w:cs="Times New Roman"/>
          <w:b/>
          <w:sz w:val="26"/>
          <w:szCs w:val="26"/>
        </w:rPr>
        <w:t>.1.</w:t>
      </w:r>
      <w:r w:rsidR="00915CD4" w:rsidRPr="00AE6AB7">
        <w:rPr>
          <w:rFonts w:ascii="Times New Roman" w:hAnsi="Times New Roman" w:cs="Times New Roman"/>
          <w:b/>
          <w:sz w:val="26"/>
          <w:szCs w:val="26"/>
        </w:rPr>
        <w:t>Максимальное вовл</w:t>
      </w:r>
      <w:r w:rsidR="009443EC">
        <w:rPr>
          <w:rFonts w:ascii="Times New Roman" w:hAnsi="Times New Roman" w:cs="Times New Roman"/>
          <w:b/>
          <w:sz w:val="26"/>
          <w:szCs w:val="26"/>
        </w:rPr>
        <w:t>ечение посетителей</w:t>
      </w:r>
    </w:p>
    <w:p w:rsidR="00915CD4" w:rsidRPr="00B14119" w:rsidRDefault="00915CD4" w:rsidP="009443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Ниже приводится список возможных способов максимизации вовл</w:t>
      </w:r>
      <w:r w:rsidR="009443EC">
        <w:rPr>
          <w:rFonts w:ascii="Times New Roman" w:hAnsi="Times New Roman" w:cs="Times New Roman"/>
          <w:sz w:val="26"/>
          <w:szCs w:val="26"/>
        </w:rPr>
        <w:t>ечения посетителей</w:t>
      </w:r>
      <w:r w:rsidRPr="00B14119">
        <w:rPr>
          <w:rFonts w:ascii="Times New Roman" w:hAnsi="Times New Roman" w:cs="Times New Roman"/>
          <w:sz w:val="26"/>
          <w:szCs w:val="26"/>
        </w:rPr>
        <w:t xml:space="preserve"> в процесс.</w:t>
      </w:r>
    </w:p>
    <w:p w:rsidR="00915CD4" w:rsidRPr="00B14119" w:rsidRDefault="00915CD4" w:rsidP="009443E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Предложение попробовать себя в профессии;</w:t>
      </w:r>
    </w:p>
    <w:p w:rsidR="00915CD4" w:rsidRPr="00B14119" w:rsidRDefault="009F391F" w:rsidP="009443E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Презентации по профессии;</w:t>
      </w:r>
    </w:p>
    <w:p w:rsidR="00915CD4" w:rsidRPr="00B14119" w:rsidRDefault="00915CD4" w:rsidP="009443E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Описания конкурсных заданий;</w:t>
      </w:r>
    </w:p>
    <w:p w:rsidR="00F007CC" w:rsidRPr="009443EC" w:rsidRDefault="00915CD4" w:rsidP="009443EC">
      <w:pPr>
        <w:pStyle w:val="a3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14119">
        <w:rPr>
          <w:rFonts w:ascii="Times New Roman" w:hAnsi="Times New Roman" w:cs="Times New Roman"/>
          <w:sz w:val="26"/>
          <w:szCs w:val="26"/>
        </w:rPr>
        <w:t>Информация об участниках;</w:t>
      </w:r>
    </w:p>
    <w:sectPr w:rsidR="00F007CC" w:rsidRPr="009443EC" w:rsidSect="005304DE">
      <w:footerReference w:type="default" r:id="rId9"/>
      <w:pgSz w:w="11906" w:h="16838"/>
      <w:pgMar w:top="426" w:right="849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E1C" w:rsidRDefault="006D7E1C" w:rsidP="002D454F">
      <w:pPr>
        <w:spacing w:after="0" w:line="240" w:lineRule="auto"/>
      </w:pPr>
      <w:r>
        <w:separator/>
      </w:r>
    </w:p>
  </w:endnote>
  <w:endnote w:type="continuationSeparator" w:id="1">
    <w:p w:rsidR="006D7E1C" w:rsidRDefault="006D7E1C" w:rsidP="002D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charset w:val="00"/>
    <w:family w:val="swiss"/>
    <w:pitch w:val="variable"/>
    <w:sig w:usb0="00000287" w:usb1="00000000" w:usb2="00000000" w:usb3="00000000" w:csb0="0000009F" w:csb1="00000000"/>
  </w:font>
  <w:font w:name="Journal"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6531"/>
      <w:docPartObj>
        <w:docPartGallery w:val="Page Numbers (Bottom of Page)"/>
        <w:docPartUnique/>
      </w:docPartObj>
    </w:sdtPr>
    <w:sdtContent>
      <w:p w:rsidR="00B37117" w:rsidRDefault="003039EB">
        <w:pPr>
          <w:pStyle w:val="aa"/>
          <w:jc w:val="center"/>
        </w:pPr>
        <w:r>
          <w:fldChar w:fldCharType="begin"/>
        </w:r>
        <w:r w:rsidR="00EB4796">
          <w:instrText xml:space="preserve"> PAGE   \* MERGEFORMAT </w:instrText>
        </w:r>
        <w:r>
          <w:fldChar w:fldCharType="separate"/>
        </w:r>
        <w:r w:rsidR="0088058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E1C" w:rsidRDefault="006D7E1C" w:rsidP="002D454F">
      <w:pPr>
        <w:spacing w:after="0" w:line="240" w:lineRule="auto"/>
      </w:pPr>
      <w:r>
        <w:separator/>
      </w:r>
    </w:p>
  </w:footnote>
  <w:footnote w:type="continuationSeparator" w:id="1">
    <w:p w:rsidR="006D7E1C" w:rsidRDefault="006D7E1C" w:rsidP="002D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6BC0C0E"/>
    <w:multiLevelType w:val="hybridMultilevel"/>
    <w:tmpl w:val="5F886F52"/>
    <w:lvl w:ilvl="0" w:tplc="4790B8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9A8268C"/>
    <w:multiLevelType w:val="hybridMultilevel"/>
    <w:tmpl w:val="26E0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A960D8"/>
    <w:multiLevelType w:val="hybridMultilevel"/>
    <w:tmpl w:val="12DAB840"/>
    <w:lvl w:ilvl="0" w:tplc="F104D74C">
      <w:start w:val="1"/>
      <w:numFmt w:val="bullet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9B2897"/>
    <w:multiLevelType w:val="hybridMultilevel"/>
    <w:tmpl w:val="B32AF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8539F"/>
    <w:multiLevelType w:val="hybridMultilevel"/>
    <w:tmpl w:val="77127FFA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3">
    <w:nsid w:val="1E5859A9"/>
    <w:multiLevelType w:val="hybridMultilevel"/>
    <w:tmpl w:val="E86C3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44DB7"/>
    <w:multiLevelType w:val="hybridMultilevel"/>
    <w:tmpl w:val="44062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558CA"/>
    <w:multiLevelType w:val="hybridMultilevel"/>
    <w:tmpl w:val="F02A0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16D"/>
    <w:multiLevelType w:val="hybridMultilevel"/>
    <w:tmpl w:val="7896AEC2"/>
    <w:lvl w:ilvl="0" w:tplc="B832C3F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B106668"/>
    <w:multiLevelType w:val="hybridMultilevel"/>
    <w:tmpl w:val="4AD688A0"/>
    <w:lvl w:ilvl="0" w:tplc="8AF4415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761EC"/>
    <w:multiLevelType w:val="multilevel"/>
    <w:tmpl w:val="1CD8089A"/>
    <w:lvl w:ilvl="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9">
    <w:nsid w:val="54B60DC5"/>
    <w:multiLevelType w:val="multilevel"/>
    <w:tmpl w:val="649C24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5CFD20FA"/>
    <w:multiLevelType w:val="hybridMultilevel"/>
    <w:tmpl w:val="562E99DE"/>
    <w:lvl w:ilvl="0" w:tplc="408E18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643C217B"/>
    <w:multiLevelType w:val="hybridMultilevel"/>
    <w:tmpl w:val="4052E8C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17BDF"/>
    <w:multiLevelType w:val="multilevel"/>
    <w:tmpl w:val="22300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734BB"/>
    <w:multiLevelType w:val="multilevel"/>
    <w:tmpl w:val="37B229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24">
    <w:nsid w:val="71146C05"/>
    <w:multiLevelType w:val="hybridMultilevel"/>
    <w:tmpl w:val="75D4E0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1D71781"/>
    <w:multiLevelType w:val="hybridMultilevel"/>
    <w:tmpl w:val="CEB0C8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A2D89"/>
    <w:multiLevelType w:val="multilevel"/>
    <w:tmpl w:val="1CD8089A"/>
    <w:lvl w:ilvl="0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27">
    <w:nsid w:val="798249AE"/>
    <w:multiLevelType w:val="multilevel"/>
    <w:tmpl w:val="A760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FA4A20"/>
    <w:multiLevelType w:val="hybridMultilevel"/>
    <w:tmpl w:val="D040C88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4"/>
  </w:num>
  <w:num w:numId="7">
    <w:abstractNumId w:val="24"/>
  </w:num>
  <w:num w:numId="8">
    <w:abstractNumId w:val="28"/>
  </w:num>
  <w:num w:numId="9">
    <w:abstractNumId w:val="22"/>
  </w:num>
  <w:num w:numId="10">
    <w:abstractNumId w:val="27"/>
  </w:num>
  <w:num w:numId="11">
    <w:abstractNumId w:val="2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6"/>
  </w:num>
  <w:num w:numId="19">
    <w:abstractNumId w:val="7"/>
  </w:num>
  <w:num w:numId="20">
    <w:abstractNumId w:val="16"/>
  </w:num>
  <w:num w:numId="21">
    <w:abstractNumId w:val="15"/>
  </w:num>
  <w:num w:numId="22">
    <w:abstractNumId w:val="11"/>
  </w:num>
  <w:num w:numId="23">
    <w:abstractNumId w:val="10"/>
  </w:num>
  <w:num w:numId="24">
    <w:abstractNumId w:val="26"/>
  </w:num>
  <w:num w:numId="25">
    <w:abstractNumId w:val="19"/>
  </w:num>
  <w:num w:numId="26">
    <w:abstractNumId w:val="18"/>
  </w:num>
  <w:num w:numId="27">
    <w:abstractNumId w:val="21"/>
  </w:num>
  <w:num w:numId="2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355"/>
    <w:rsid w:val="0000385D"/>
    <w:rsid w:val="00010513"/>
    <w:rsid w:val="00011065"/>
    <w:rsid w:val="00013E56"/>
    <w:rsid w:val="0002151C"/>
    <w:rsid w:val="00021B8D"/>
    <w:rsid w:val="0002658F"/>
    <w:rsid w:val="00027D78"/>
    <w:rsid w:val="0006129F"/>
    <w:rsid w:val="00061673"/>
    <w:rsid w:val="00061B35"/>
    <w:rsid w:val="0006357E"/>
    <w:rsid w:val="0006458F"/>
    <w:rsid w:val="0006697E"/>
    <w:rsid w:val="00070C2D"/>
    <w:rsid w:val="0008191C"/>
    <w:rsid w:val="000844E1"/>
    <w:rsid w:val="00090D6B"/>
    <w:rsid w:val="000B19E9"/>
    <w:rsid w:val="000B6D39"/>
    <w:rsid w:val="000B7D49"/>
    <w:rsid w:val="000D642F"/>
    <w:rsid w:val="000E3BB2"/>
    <w:rsid w:val="000E4635"/>
    <w:rsid w:val="000E5F13"/>
    <w:rsid w:val="000F04D7"/>
    <w:rsid w:val="000F081E"/>
    <w:rsid w:val="0010385F"/>
    <w:rsid w:val="00103BB9"/>
    <w:rsid w:val="001043F2"/>
    <w:rsid w:val="001055A9"/>
    <w:rsid w:val="00120104"/>
    <w:rsid w:val="001252FB"/>
    <w:rsid w:val="00125FCE"/>
    <w:rsid w:val="001364E4"/>
    <w:rsid w:val="0015208A"/>
    <w:rsid w:val="0015358A"/>
    <w:rsid w:val="00162556"/>
    <w:rsid w:val="00162DDC"/>
    <w:rsid w:val="001668F3"/>
    <w:rsid w:val="001703C4"/>
    <w:rsid w:val="00172DBF"/>
    <w:rsid w:val="00181C09"/>
    <w:rsid w:val="00187A8E"/>
    <w:rsid w:val="00196B4B"/>
    <w:rsid w:val="001B0AB5"/>
    <w:rsid w:val="001B2E3D"/>
    <w:rsid w:val="001B2E7D"/>
    <w:rsid w:val="001C2CB1"/>
    <w:rsid w:val="001D2699"/>
    <w:rsid w:val="001D4C1B"/>
    <w:rsid w:val="001E5772"/>
    <w:rsid w:val="001E7C80"/>
    <w:rsid w:val="001F3286"/>
    <w:rsid w:val="001F4E71"/>
    <w:rsid w:val="00215CF7"/>
    <w:rsid w:val="00220985"/>
    <w:rsid w:val="00222F8F"/>
    <w:rsid w:val="0022442B"/>
    <w:rsid w:val="00225EDC"/>
    <w:rsid w:val="00232BF4"/>
    <w:rsid w:val="00236C80"/>
    <w:rsid w:val="00236D53"/>
    <w:rsid w:val="00243A2B"/>
    <w:rsid w:val="0024478B"/>
    <w:rsid w:val="00244C92"/>
    <w:rsid w:val="00246A74"/>
    <w:rsid w:val="002522C0"/>
    <w:rsid w:val="00260B6C"/>
    <w:rsid w:val="0026458F"/>
    <w:rsid w:val="002708B6"/>
    <w:rsid w:val="00286AE2"/>
    <w:rsid w:val="0029418A"/>
    <w:rsid w:val="00296E43"/>
    <w:rsid w:val="002A18EA"/>
    <w:rsid w:val="002A2817"/>
    <w:rsid w:val="002A5AC0"/>
    <w:rsid w:val="002A5B77"/>
    <w:rsid w:val="002C0010"/>
    <w:rsid w:val="002C6DFB"/>
    <w:rsid w:val="002D454F"/>
    <w:rsid w:val="002E63EB"/>
    <w:rsid w:val="002F235C"/>
    <w:rsid w:val="002F54F8"/>
    <w:rsid w:val="002F5664"/>
    <w:rsid w:val="002F68D7"/>
    <w:rsid w:val="002F7F17"/>
    <w:rsid w:val="00302E82"/>
    <w:rsid w:val="003039EB"/>
    <w:rsid w:val="00303AC7"/>
    <w:rsid w:val="003065FE"/>
    <w:rsid w:val="0030694F"/>
    <w:rsid w:val="00310332"/>
    <w:rsid w:val="0032626B"/>
    <w:rsid w:val="00326C59"/>
    <w:rsid w:val="00327AC9"/>
    <w:rsid w:val="00330434"/>
    <w:rsid w:val="00330B1A"/>
    <w:rsid w:val="00331D50"/>
    <w:rsid w:val="00332683"/>
    <w:rsid w:val="003347EF"/>
    <w:rsid w:val="003356B5"/>
    <w:rsid w:val="00347CEE"/>
    <w:rsid w:val="003510C7"/>
    <w:rsid w:val="003542F3"/>
    <w:rsid w:val="00376DE5"/>
    <w:rsid w:val="00392A6E"/>
    <w:rsid w:val="003A3000"/>
    <w:rsid w:val="003B33BF"/>
    <w:rsid w:val="003B5699"/>
    <w:rsid w:val="003B56AF"/>
    <w:rsid w:val="003B5E5F"/>
    <w:rsid w:val="003C57EA"/>
    <w:rsid w:val="003C6653"/>
    <w:rsid w:val="003C7CA9"/>
    <w:rsid w:val="003E2B16"/>
    <w:rsid w:val="00402D14"/>
    <w:rsid w:val="00407C99"/>
    <w:rsid w:val="0041216B"/>
    <w:rsid w:val="00420CD0"/>
    <w:rsid w:val="00421FE0"/>
    <w:rsid w:val="00431684"/>
    <w:rsid w:val="00445B1F"/>
    <w:rsid w:val="00446BE0"/>
    <w:rsid w:val="00450F44"/>
    <w:rsid w:val="00454406"/>
    <w:rsid w:val="00456D3B"/>
    <w:rsid w:val="0046010D"/>
    <w:rsid w:val="00464865"/>
    <w:rsid w:val="00465CA9"/>
    <w:rsid w:val="00483291"/>
    <w:rsid w:val="00486C6C"/>
    <w:rsid w:val="0049400E"/>
    <w:rsid w:val="00494161"/>
    <w:rsid w:val="00496759"/>
    <w:rsid w:val="00497266"/>
    <w:rsid w:val="00497EC1"/>
    <w:rsid w:val="004A2B83"/>
    <w:rsid w:val="004A5A71"/>
    <w:rsid w:val="004A5F71"/>
    <w:rsid w:val="004B3F5D"/>
    <w:rsid w:val="004B4E88"/>
    <w:rsid w:val="004C0EC7"/>
    <w:rsid w:val="004C1FA2"/>
    <w:rsid w:val="004C75E2"/>
    <w:rsid w:val="004C7929"/>
    <w:rsid w:val="004D7BC4"/>
    <w:rsid w:val="004E1146"/>
    <w:rsid w:val="004E5C20"/>
    <w:rsid w:val="004E5C29"/>
    <w:rsid w:val="004F06D4"/>
    <w:rsid w:val="005225C5"/>
    <w:rsid w:val="00530039"/>
    <w:rsid w:val="005304DE"/>
    <w:rsid w:val="00532286"/>
    <w:rsid w:val="00537236"/>
    <w:rsid w:val="005409B7"/>
    <w:rsid w:val="005454F2"/>
    <w:rsid w:val="00550170"/>
    <w:rsid w:val="00550865"/>
    <w:rsid w:val="00553EDE"/>
    <w:rsid w:val="00555B48"/>
    <w:rsid w:val="005627DA"/>
    <w:rsid w:val="00563435"/>
    <w:rsid w:val="00577389"/>
    <w:rsid w:val="00581DF8"/>
    <w:rsid w:val="0058602E"/>
    <w:rsid w:val="00590CF8"/>
    <w:rsid w:val="00590F64"/>
    <w:rsid w:val="005922BE"/>
    <w:rsid w:val="00593846"/>
    <w:rsid w:val="005A5657"/>
    <w:rsid w:val="005B23F3"/>
    <w:rsid w:val="005B5705"/>
    <w:rsid w:val="005B7BD4"/>
    <w:rsid w:val="005C70D0"/>
    <w:rsid w:val="005D208D"/>
    <w:rsid w:val="005D27DA"/>
    <w:rsid w:val="005D3A0A"/>
    <w:rsid w:val="005D7C4B"/>
    <w:rsid w:val="005E2B55"/>
    <w:rsid w:val="005F0043"/>
    <w:rsid w:val="005F0C6D"/>
    <w:rsid w:val="005F1BF8"/>
    <w:rsid w:val="00602999"/>
    <w:rsid w:val="00605F59"/>
    <w:rsid w:val="00611D1B"/>
    <w:rsid w:val="00613B15"/>
    <w:rsid w:val="00616712"/>
    <w:rsid w:val="0061746D"/>
    <w:rsid w:val="00623618"/>
    <w:rsid w:val="00623726"/>
    <w:rsid w:val="006247F0"/>
    <w:rsid w:val="00626893"/>
    <w:rsid w:val="00633A60"/>
    <w:rsid w:val="00636F44"/>
    <w:rsid w:val="00637932"/>
    <w:rsid w:val="00651A40"/>
    <w:rsid w:val="0065413B"/>
    <w:rsid w:val="006613E3"/>
    <w:rsid w:val="0066464B"/>
    <w:rsid w:val="00664AA9"/>
    <w:rsid w:val="00675DFE"/>
    <w:rsid w:val="00697A2B"/>
    <w:rsid w:val="006B0116"/>
    <w:rsid w:val="006B0FF9"/>
    <w:rsid w:val="006C281A"/>
    <w:rsid w:val="006C42A5"/>
    <w:rsid w:val="006D1D79"/>
    <w:rsid w:val="006D482B"/>
    <w:rsid w:val="006D6FBC"/>
    <w:rsid w:val="006D7E1C"/>
    <w:rsid w:val="006E096E"/>
    <w:rsid w:val="006F2142"/>
    <w:rsid w:val="006F3E9B"/>
    <w:rsid w:val="006F41D5"/>
    <w:rsid w:val="006F6EFF"/>
    <w:rsid w:val="00704825"/>
    <w:rsid w:val="0071146F"/>
    <w:rsid w:val="00714383"/>
    <w:rsid w:val="007144BC"/>
    <w:rsid w:val="0072168B"/>
    <w:rsid w:val="0072581F"/>
    <w:rsid w:val="00750582"/>
    <w:rsid w:val="0076189C"/>
    <w:rsid w:val="00762232"/>
    <w:rsid w:val="00766E5C"/>
    <w:rsid w:val="00776D45"/>
    <w:rsid w:val="007812E1"/>
    <w:rsid w:val="0078589E"/>
    <w:rsid w:val="007876BF"/>
    <w:rsid w:val="00791684"/>
    <w:rsid w:val="00792441"/>
    <w:rsid w:val="007925E6"/>
    <w:rsid w:val="00795062"/>
    <w:rsid w:val="007A2A8A"/>
    <w:rsid w:val="007A718F"/>
    <w:rsid w:val="007B0334"/>
    <w:rsid w:val="007B1790"/>
    <w:rsid w:val="007C06D7"/>
    <w:rsid w:val="007D30A1"/>
    <w:rsid w:val="007D44F7"/>
    <w:rsid w:val="007D4E64"/>
    <w:rsid w:val="007E5593"/>
    <w:rsid w:val="007E55D1"/>
    <w:rsid w:val="007E7EA2"/>
    <w:rsid w:val="007E7EC4"/>
    <w:rsid w:val="007F068A"/>
    <w:rsid w:val="007F2011"/>
    <w:rsid w:val="007F27D8"/>
    <w:rsid w:val="007F38AF"/>
    <w:rsid w:val="007F580C"/>
    <w:rsid w:val="007F7FB4"/>
    <w:rsid w:val="0081199F"/>
    <w:rsid w:val="00812FA4"/>
    <w:rsid w:val="00817D20"/>
    <w:rsid w:val="00832082"/>
    <w:rsid w:val="008339A5"/>
    <w:rsid w:val="008431C9"/>
    <w:rsid w:val="00851585"/>
    <w:rsid w:val="00851874"/>
    <w:rsid w:val="00857D94"/>
    <w:rsid w:val="00872E04"/>
    <w:rsid w:val="00873BC1"/>
    <w:rsid w:val="0087479E"/>
    <w:rsid w:val="0087574E"/>
    <w:rsid w:val="00876080"/>
    <w:rsid w:val="00880584"/>
    <w:rsid w:val="00880EAA"/>
    <w:rsid w:val="00894681"/>
    <w:rsid w:val="0089531F"/>
    <w:rsid w:val="00896A9F"/>
    <w:rsid w:val="00896ECD"/>
    <w:rsid w:val="008A3A2D"/>
    <w:rsid w:val="008A6F0C"/>
    <w:rsid w:val="008A7C80"/>
    <w:rsid w:val="008C2960"/>
    <w:rsid w:val="008C5440"/>
    <w:rsid w:val="008C6E5D"/>
    <w:rsid w:val="008C7C1A"/>
    <w:rsid w:val="008D4888"/>
    <w:rsid w:val="008D4E71"/>
    <w:rsid w:val="008D583D"/>
    <w:rsid w:val="008D7FB1"/>
    <w:rsid w:val="008E3B4D"/>
    <w:rsid w:val="009006EE"/>
    <w:rsid w:val="009104A5"/>
    <w:rsid w:val="00915CD4"/>
    <w:rsid w:val="00921986"/>
    <w:rsid w:val="00921B15"/>
    <w:rsid w:val="009230AE"/>
    <w:rsid w:val="00925029"/>
    <w:rsid w:val="009402CC"/>
    <w:rsid w:val="00940929"/>
    <w:rsid w:val="009443EC"/>
    <w:rsid w:val="00954E79"/>
    <w:rsid w:val="00956230"/>
    <w:rsid w:val="0095712F"/>
    <w:rsid w:val="00961FE6"/>
    <w:rsid w:val="009632DF"/>
    <w:rsid w:val="00964CB8"/>
    <w:rsid w:val="009705DB"/>
    <w:rsid w:val="0098530F"/>
    <w:rsid w:val="00986BC9"/>
    <w:rsid w:val="009A088C"/>
    <w:rsid w:val="009A1FB6"/>
    <w:rsid w:val="009A4A85"/>
    <w:rsid w:val="009A7866"/>
    <w:rsid w:val="009B54B8"/>
    <w:rsid w:val="009C18C6"/>
    <w:rsid w:val="009C2F3B"/>
    <w:rsid w:val="009C5E3C"/>
    <w:rsid w:val="009D0A11"/>
    <w:rsid w:val="009D10C9"/>
    <w:rsid w:val="009D1271"/>
    <w:rsid w:val="009D1D1F"/>
    <w:rsid w:val="009D2312"/>
    <w:rsid w:val="009E38F8"/>
    <w:rsid w:val="009F0509"/>
    <w:rsid w:val="009F391F"/>
    <w:rsid w:val="00A04FB3"/>
    <w:rsid w:val="00A10325"/>
    <w:rsid w:val="00A11D0B"/>
    <w:rsid w:val="00A12CC2"/>
    <w:rsid w:val="00A136AB"/>
    <w:rsid w:val="00A13E4B"/>
    <w:rsid w:val="00A301BD"/>
    <w:rsid w:val="00A444E1"/>
    <w:rsid w:val="00A548CF"/>
    <w:rsid w:val="00A61878"/>
    <w:rsid w:val="00A84EDF"/>
    <w:rsid w:val="00A87E52"/>
    <w:rsid w:val="00A9079C"/>
    <w:rsid w:val="00A91AB3"/>
    <w:rsid w:val="00A92FF7"/>
    <w:rsid w:val="00A96729"/>
    <w:rsid w:val="00AA4C59"/>
    <w:rsid w:val="00AB243E"/>
    <w:rsid w:val="00AC026B"/>
    <w:rsid w:val="00AC5CBC"/>
    <w:rsid w:val="00AD651C"/>
    <w:rsid w:val="00AD669A"/>
    <w:rsid w:val="00AE6459"/>
    <w:rsid w:val="00AE6764"/>
    <w:rsid w:val="00AE6AB7"/>
    <w:rsid w:val="00AE7FA9"/>
    <w:rsid w:val="00AF6697"/>
    <w:rsid w:val="00B015F3"/>
    <w:rsid w:val="00B03638"/>
    <w:rsid w:val="00B04AFD"/>
    <w:rsid w:val="00B1111D"/>
    <w:rsid w:val="00B115AF"/>
    <w:rsid w:val="00B11EB0"/>
    <w:rsid w:val="00B14119"/>
    <w:rsid w:val="00B220D1"/>
    <w:rsid w:val="00B24176"/>
    <w:rsid w:val="00B3159C"/>
    <w:rsid w:val="00B31824"/>
    <w:rsid w:val="00B33D0B"/>
    <w:rsid w:val="00B3429B"/>
    <w:rsid w:val="00B37117"/>
    <w:rsid w:val="00B41398"/>
    <w:rsid w:val="00B43355"/>
    <w:rsid w:val="00B47456"/>
    <w:rsid w:val="00B47DCD"/>
    <w:rsid w:val="00B60C25"/>
    <w:rsid w:val="00B6281A"/>
    <w:rsid w:val="00B65E05"/>
    <w:rsid w:val="00B932BE"/>
    <w:rsid w:val="00BA5C96"/>
    <w:rsid w:val="00BB1A95"/>
    <w:rsid w:val="00BB2F61"/>
    <w:rsid w:val="00BB38A5"/>
    <w:rsid w:val="00BC16C3"/>
    <w:rsid w:val="00BD2BFC"/>
    <w:rsid w:val="00BD5655"/>
    <w:rsid w:val="00BF7903"/>
    <w:rsid w:val="00C003A4"/>
    <w:rsid w:val="00C012C6"/>
    <w:rsid w:val="00C037C0"/>
    <w:rsid w:val="00C112C6"/>
    <w:rsid w:val="00C24B7F"/>
    <w:rsid w:val="00C250E2"/>
    <w:rsid w:val="00C27C28"/>
    <w:rsid w:val="00C27EF3"/>
    <w:rsid w:val="00C350C5"/>
    <w:rsid w:val="00C35C1B"/>
    <w:rsid w:val="00C4001D"/>
    <w:rsid w:val="00C44831"/>
    <w:rsid w:val="00C4624D"/>
    <w:rsid w:val="00C50E31"/>
    <w:rsid w:val="00C53507"/>
    <w:rsid w:val="00C61972"/>
    <w:rsid w:val="00C63732"/>
    <w:rsid w:val="00C663D9"/>
    <w:rsid w:val="00C71D38"/>
    <w:rsid w:val="00C7322B"/>
    <w:rsid w:val="00C7479F"/>
    <w:rsid w:val="00C8144F"/>
    <w:rsid w:val="00C839C0"/>
    <w:rsid w:val="00C86240"/>
    <w:rsid w:val="00C91A24"/>
    <w:rsid w:val="00C92D77"/>
    <w:rsid w:val="00C95254"/>
    <w:rsid w:val="00C967DD"/>
    <w:rsid w:val="00CB299A"/>
    <w:rsid w:val="00CC1184"/>
    <w:rsid w:val="00CD205B"/>
    <w:rsid w:val="00CD3AD3"/>
    <w:rsid w:val="00CD3C0E"/>
    <w:rsid w:val="00CE281D"/>
    <w:rsid w:val="00CE2B6D"/>
    <w:rsid w:val="00CE72A2"/>
    <w:rsid w:val="00CF325B"/>
    <w:rsid w:val="00D03EBE"/>
    <w:rsid w:val="00D12DC9"/>
    <w:rsid w:val="00D25D1A"/>
    <w:rsid w:val="00D30831"/>
    <w:rsid w:val="00D30EF5"/>
    <w:rsid w:val="00D376DE"/>
    <w:rsid w:val="00D378FD"/>
    <w:rsid w:val="00D40A7A"/>
    <w:rsid w:val="00D42DF5"/>
    <w:rsid w:val="00D45CFA"/>
    <w:rsid w:val="00D51391"/>
    <w:rsid w:val="00D51904"/>
    <w:rsid w:val="00D53C66"/>
    <w:rsid w:val="00D55393"/>
    <w:rsid w:val="00D60095"/>
    <w:rsid w:val="00D65CC6"/>
    <w:rsid w:val="00D70EA1"/>
    <w:rsid w:val="00D711EA"/>
    <w:rsid w:val="00D7275B"/>
    <w:rsid w:val="00D74BEE"/>
    <w:rsid w:val="00D74E3C"/>
    <w:rsid w:val="00D754E0"/>
    <w:rsid w:val="00D9086B"/>
    <w:rsid w:val="00DA007D"/>
    <w:rsid w:val="00DA081A"/>
    <w:rsid w:val="00DA5082"/>
    <w:rsid w:val="00DA54ED"/>
    <w:rsid w:val="00DB2CB2"/>
    <w:rsid w:val="00DB2EC1"/>
    <w:rsid w:val="00DB327E"/>
    <w:rsid w:val="00DB5C01"/>
    <w:rsid w:val="00DB63A5"/>
    <w:rsid w:val="00DD177D"/>
    <w:rsid w:val="00DE4994"/>
    <w:rsid w:val="00DF6515"/>
    <w:rsid w:val="00DF68F3"/>
    <w:rsid w:val="00E02B4C"/>
    <w:rsid w:val="00E052C4"/>
    <w:rsid w:val="00E10176"/>
    <w:rsid w:val="00E127B5"/>
    <w:rsid w:val="00E14BB8"/>
    <w:rsid w:val="00E17DB4"/>
    <w:rsid w:val="00E24D9E"/>
    <w:rsid w:val="00E2532E"/>
    <w:rsid w:val="00E30B88"/>
    <w:rsid w:val="00E3358F"/>
    <w:rsid w:val="00E6219B"/>
    <w:rsid w:val="00E63B88"/>
    <w:rsid w:val="00E6476E"/>
    <w:rsid w:val="00E66108"/>
    <w:rsid w:val="00E80914"/>
    <w:rsid w:val="00E92883"/>
    <w:rsid w:val="00E962FE"/>
    <w:rsid w:val="00E978F0"/>
    <w:rsid w:val="00EA4B19"/>
    <w:rsid w:val="00EB2F96"/>
    <w:rsid w:val="00EB35C6"/>
    <w:rsid w:val="00EB4796"/>
    <w:rsid w:val="00EB6D4E"/>
    <w:rsid w:val="00EC23C8"/>
    <w:rsid w:val="00EC5C25"/>
    <w:rsid w:val="00EE4B53"/>
    <w:rsid w:val="00EE78B2"/>
    <w:rsid w:val="00F007CC"/>
    <w:rsid w:val="00F03041"/>
    <w:rsid w:val="00F10E61"/>
    <w:rsid w:val="00F12D69"/>
    <w:rsid w:val="00F20AA8"/>
    <w:rsid w:val="00F2176E"/>
    <w:rsid w:val="00F2520B"/>
    <w:rsid w:val="00F279AF"/>
    <w:rsid w:val="00F34DB0"/>
    <w:rsid w:val="00F367DE"/>
    <w:rsid w:val="00F42A99"/>
    <w:rsid w:val="00F4309A"/>
    <w:rsid w:val="00F44D21"/>
    <w:rsid w:val="00F47DF0"/>
    <w:rsid w:val="00F512C4"/>
    <w:rsid w:val="00F52BD9"/>
    <w:rsid w:val="00F6550E"/>
    <w:rsid w:val="00F77C59"/>
    <w:rsid w:val="00F97035"/>
    <w:rsid w:val="00FA3B20"/>
    <w:rsid w:val="00FB09FA"/>
    <w:rsid w:val="00FB4E32"/>
    <w:rsid w:val="00FB53C1"/>
    <w:rsid w:val="00FB7E87"/>
    <w:rsid w:val="00FC2127"/>
    <w:rsid w:val="00FD1F59"/>
    <w:rsid w:val="00FD7526"/>
    <w:rsid w:val="00FE7FA3"/>
    <w:rsid w:val="00FF219D"/>
    <w:rsid w:val="00FF3BA5"/>
    <w:rsid w:val="00FF3F5A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F7"/>
  </w:style>
  <w:style w:type="paragraph" w:styleId="1">
    <w:name w:val="heading 1"/>
    <w:basedOn w:val="a"/>
    <w:next w:val="a"/>
    <w:link w:val="10"/>
    <w:qFormat/>
    <w:rsid w:val="0072581F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2581F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2581F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2581F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1F"/>
    <w:rPr>
      <w:rFonts w:ascii="Times New Roman" w:eastAsia="Times New Roman" w:hAnsi="Times New Roman" w:cs="Times New Roman"/>
      <w:b/>
      <w:caps/>
      <w:kern w:val="28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258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7258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2581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List Paragraph"/>
    <w:basedOn w:val="a"/>
    <w:uiPriority w:val="99"/>
    <w:qFormat/>
    <w:rsid w:val="00B433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011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F6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B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E5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semiHidden/>
    <w:unhideWhenUsed/>
    <w:rsid w:val="002D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2D454F"/>
  </w:style>
  <w:style w:type="paragraph" w:styleId="aa">
    <w:name w:val="footer"/>
    <w:basedOn w:val="a"/>
    <w:link w:val="ab"/>
    <w:unhideWhenUsed/>
    <w:rsid w:val="002D4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D454F"/>
  </w:style>
  <w:style w:type="table" w:customStyle="1" w:styleId="51">
    <w:name w:val="Таблица простая 51"/>
    <w:basedOn w:val="a1"/>
    <w:uiPriority w:val="45"/>
    <w:rsid w:val="009006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c">
    <w:name w:val="Normal (Web)"/>
    <w:basedOn w:val="a"/>
    <w:uiPriority w:val="99"/>
    <w:semiHidden/>
    <w:unhideWhenUsed/>
    <w:rsid w:val="00F5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BD9"/>
  </w:style>
  <w:style w:type="paragraph" w:customStyle="1" w:styleId="ad">
    <w:name w:val="Аа"/>
    <w:basedOn w:val="a"/>
    <w:qFormat/>
    <w:rsid w:val="001B2E7D"/>
    <w:pPr>
      <w:suppressAutoHyphens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</w:rPr>
  </w:style>
  <w:style w:type="character" w:styleId="ae">
    <w:name w:val="Placeholder Text"/>
    <w:basedOn w:val="a0"/>
    <w:uiPriority w:val="99"/>
    <w:semiHidden/>
    <w:rsid w:val="00310332"/>
    <w:rPr>
      <w:color w:val="808080"/>
    </w:rPr>
  </w:style>
  <w:style w:type="paragraph" w:styleId="af">
    <w:name w:val="caption"/>
    <w:basedOn w:val="a"/>
    <w:next w:val="a"/>
    <w:qFormat/>
    <w:rsid w:val="0072581F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0">
    <w:name w:val="Body Text"/>
    <w:basedOn w:val="a"/>
    <w:link w:val="af1"/>
    <w:semiHidden/>
    <w:rsid w:val="0072581F"/>
    <w:pPr>
      <w:spacing w:after="0" w:line="336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1">
    <w:name w:val="Основной текст Знак"/>
    <w:basedOn w:val="a0"/>
    <w:link w:val="af0"/>
    <w:semiHidden/>
    <w:rsid w:val="0072581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2">
    <w:name w:val="Переменные"/>
    <w:basedOn w:val="af0"/>
    <w:rsid w:val="0072581F"/>
    <w:pPr>
      <w:tabs>
        <w:tab w:val="left" w:pos="482"/>
      </w:tabs>
      <w:ind w:left="482" w:hanging="482"/>
    </w:pPr>
  </w:style>
  <w:style w:type="character" w:customStyle="1" w:styleId="af3">
    <w:name w:val="Схема документа Знак"/>
    <w:basedOn w:val="a0"/>
    <w:link w:val="af4"/>
    <w:semiHidden/>
    <w:rsid w:val="0072581F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styleId="af4">
    <w:name w:val="Document Map"/>
    <w:basedOn w:val="a"/>
    <w:link w:val="af3"/>
    <w:semiHidden/>
    <w:rsid w:val="0072581F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f5">
    <w:name w:val="Формула"/>
    <w:basedOn w:val="af0"/>
    <w:rsid w:val="0072581F"/>
    <w:pPr>
      <w:tabs>
        <w:tab w:val="center" w:pos="4536"/>
        <w:tab w:val="right" w:pos="9356"/>
      </w:tabs>
      <w:ind w:firstLine="0"/>
    </w:pPr>
  </w:style>
  <w:style w:type="paragraph" w:customStyle="1" w:styleId="af6">
    <w:name w:val="Чертежный"/>
    <w:rsid w:val="0072581F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af7">
    <w:name w:val="Листинг программы"/>
    <w:rsid w:val="0072581F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72581F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9">
    <w:name w:val="annotation text"/>
    <w:basedOn w:val="a"/>
    <w:link w:val="af8"/>
    <w:semiHidden/>
    <w:rsid w:val="0072581F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a">
    <w:name w:val="Subtitle"/>
    <w:basedOn w:val="a"/>
    <w:next w:val="a"/>
    <w:link w:val="afb"/>
    <w:qFormat/>
    <w:rsid w:val="004B3F5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b">
    <w:name w:val="Подзаголовок Знак"/>
    <w:basedOn w:val="a0"/>
    <w:link w:val="afa"/>
    <w:rsid w:val="004B3F5D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6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C0F79-D9F1-4F24-BEF7-0F8C4638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3408</Words>
  <Characters>19427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ВПК</Company>
  <LinksUpToDate>false</LinksUpToDate>
  <CharactersWithSpaces>22790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Лаборант</dc:creator>
  <cp:lastModifiedBy>LOCOMOTIVE</cp:lastModifiedBy>
  <cp:revision>7</cp:revision>
  <cp:lastPrinted>2016-04-13T11:38:00Z</cp:lastPrinted>
  <dcterms:created xsi:type="dcterms:W3CDTF">2017-09-13T16:49:00Z</dcterms:created>
  <dcterms:modified xsi:type="dcterms:W3CDTF">2017-09-14T04:10:00Z</dcterms:modified>
</cp:coreProperties>
</file>